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DF198" w14:textId="77777777" w:rsidR="00664513" w:rsidRDefault="00CE17D6">
      <w:pPr>
        <w:pStyle w:val="Textoindependiente"/>
        <w:rPr>
          <w:rFonts w:ascii="Times New Roman"/>
          <w:sz w:val="20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1696BB5" wp14:editId="4455B886">
                <wp:simplePos x="0" y="0"/>
                <wp:positionH relativeFrom="page">
                  <wp:posOffset>457200</wp:posOffset>
                </wp:positionH>
                <wp:positionV relativeFrom="page">
                  <wp:posOffset>456565</wp:posOffset>
                </wp:positionV>
                <wp:extent cx="6647815" cy="144208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442085"/>
                          <a:chOff x="720" y="719"/>
                          <a:chExt cx="10469" cy="2271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718"/>
                            <a:ext cx="10469" cy="2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887" y="854"/>
                            <a:ext cx="1690" cy="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94C83F" w14:textId="77777777" w:rsidR="00664513" w:rsidRDefault="00CE17D6">
                              <w:pPr>
                                <w:spacing w:line="249" w:lineRule="auto"/>
                                <w:ind w:right="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  <w:t>Compañía Minera Teck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  <w:t>Carmen de Andacollo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Camino a Chepiquilla s/n</w:t>
                              </w:r>
                              <w:r>
                                <w:rPr>
                                  <w:spacing w:val="-3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Casilla 3, Andacollo</w:t>
                              </w:r>
                              <w:r>
                                <w:rPr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Coquimbo,</w:t>
                              </w:r>
                              <w:r>
                                <w:rPr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Chile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506" y="854"/>
                            <a:ext cx="1404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7AEBFF" w14:textId="77777777" w:rsidR="00664513" w:rsidRDefault="00CE17D6">
                              <w:pPr>
                                <w:spacing w:line="169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+56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51</w:t>
                              </w:r>
                              <w:r>
                                <w:rPr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431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589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Tel</w:t>
                              </w:r>
                            </w:p>
                            <w:p w14:paraId="66BC8221" w14:textId="77777777" w:rsidR="00664513" w:rsidRDefault="00CE17D6">
                              <w:pPr>
                                <w:spacing w:before="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+56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51</w:t>
                              </w:r>
                              <w:r>
                                <w:rPr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431</w:t>
                              </w:r>
                              <w:r>
                                <w:rPr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587</w:t>
                              </w:r>
                              <w:r>
                                <w:rPr>
                                  <w:spacing w:val="4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Fax</w:t>
                              </w:r>
                            </w:p>
                            <w:p w14:paraId="68D92CCA" w14:textId="77777777" w:rsidR="00664513" w:rsidRDefault="00E2409E">
                              <w:pPr>
                                <w:spacing w:before="8"/>
                                <w:rPr>
                                  <w:sz w:val="15"/>
                                </w:rPr>
                              </w:pPr>
                              <w:hyperlink r:id="rId7">
                                <w:r w:rsidR="00CE17D6">
                                  <w:rPr>
                                    <w:sz w:val="15"/>
                                  </w:rPr>
                                  <w:t>www.teck.com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696BB5" id="Group 2" o:spid="_x0000_s1026" style="position:absolute;margin-left:36pt;margin-top:35.95pt;width:523.45pt;height:113.55pt;z-index:-251657216;mso-position-horizontal-relative:page;mso-position-vertical-relative:page" coordorigin="720,719" coordsize="10469,22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720;top:718;width:10469;height:2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887;top:854;width:1690;height: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2794C83F" w14:textId="77777777" w:rsidR="00664513" w:rsidRDefault="00CE17D6">
                        <w:pPr>
                          <w:spacing w:line="249" w:lineRule="auto"/>
                          <w:ind w:right="2"/>
                          <w:rPr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5"/>
                          </w:rPr>
                          <w:t>Compañía Minera Teck</w:t>
                        </w:r>
                        <w:r>
                          <w:rPr>
                            <w:rFonts w:ascii="Arial" w:hAnsi="Arial"/>
                            <w:b/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5"/>
                          </w:rPr>
                          <w:t>Carmen de Andacollo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Camino a Chepiquilla s/n</w:t>
                        </w:r>
                        <w:r>
                          <w:rPr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Casilla 3, Andacollo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Coquimbo,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Chile</w:t>
                        </w:r>
                      </w:p>
                    </w:txbxContent>
                  </v:textbox>
                </v:shape>
                <v:shape id="Text Box 3" o:spid="_x0000_s1029" type="#_x0000_t202" style="position:absolute;left:9506;top:854;width:1404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07AEBFF" w14:textId="77777777" w:rsidR="00664513" w:rsidRDefault="00CE17D6">
                        <w:pPr>
                          <w:spacing w:line="169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+56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51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431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589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Tel</w:t>
                        </w:r>
                      </w:p>
                      <w:p w14:paraId="66BC8221" w14:textId="77777777" w:rsidR="00664513" w:rsidRDefault="00CE17D6">
                        <w:pPr>
                          <w:spacing w:before="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+56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51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431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587</w:t>
                        </w:r>
                        <w:r>
                          <w:rPr>
                            <w:spacing w:val="4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Fax</w:t>
                        </w:r>
                      </w:p>
                      <w:p w14:paraId="68D92CCA" w14:textId="77777777" w:rsidR="00664513" w:rsidRDefault="00E2409E">
                        <w:pPr>
                          <w:spacing w:before="8"/>
                          <w:rPr>
                            <w:sz w:val="15"/>
                          </w:rPr>
                        </w:pPr>
                        <w:hyperlink r:id="rId9">
                          <w:r w:rsidR="00CE17D6">
                            <w:rPr>
                              <w:sz w:val="15"/>
                            </w:rPr>
                            <w:t>www.teck.com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DCA3540" w14:textId="77777777" w:rsidR="00664513" w:rsidRDefault="00664513">
      <w:pPr>
        <w:pStyle w:val="Textoindependiente"/>
        <w:rPr>
          <w:rFonts w:ascii="Times New Roman"/>
          <w:sz w:val="20"/>
        </w:rPr>
      </w:pPr>
    </w:p>
    <w:p w14:paraId="0169BAB6" w14:textId="77777777" w:rsidR="00664513" w:rsidRDefault="00664513">
      <w:pPr>
        <w:pStyle w:val="Textoindependiente"/>
        <w:rPr>
          <w:rFonts w:ascii="Times New Roman"/>
          <w:sz w:val="20"/>
        </w:rPr>
      </w:pPr>
    </w:p>
    <w:p w14:paraId="502C7F4E" w14:textId="77777777" w:rsidR="00664513" w:rsidRDefault="00664513">
      <w:pPr>
        <w:pStyle w:val="Textoindependiente"/>
        <w:rPr>
          <w:rFonts w:ascii="Times New Roman"/>
          <w:sz w:val="20"/>
        </w:rPr>
      </w:pPr>
    </w:p>
    <w:p w14:paraId="561CAD1A" w14:textId="77777777" w:rsidR="00664513" w:rsidRDefault="00664513">
      <w:pPr>
        <w:pStyle w:val="Textoindependiente"/>
        <w:rPr>
          <w:rFonts w:ascii="Times New Roman"/>
          <w:sz w:val="20"/>
        </w:rPr>
      </w:pPr>
    </w:p>
    <w:p w14:paraId="2529949D" w14:textId="77777777" w:rsidR="00664513" w:rsidRDefault="00664513">
      <w:pPr>
        <w:pStyle w:val="Textoindependiente"/>
        <w:rPr>
          <w:rFonts w:ascii="Times New Roman"/>
          <w:sz w:val="20"/>
        </w:rPr>
      </w:pPr>
    </w:p>
    <w:p w14:paraId="47372087" w14:textId="77777777" w:rsidR="00664513" w:rsidRDefault="00664513">
      <w:pPr>
        <w:pStyle w:val="Textoindependiente"/>
        <w:rPr>
          <w:rFonts w:ascii="Times New Roman"/>
          <w:sz w:val="20"/>
        </w:rPr>
      </w:pPr>
    </w:p>
    <w:p w14:paraId="28E7BE8D" w14:textId="77777777" w:rsidR="00664513" w:rsidRDefault="00664513">
      <w:pPr>
        <w:pStyle w:val="Textoindependiente"/>
        <w:rPr>
          <w:rFonts w:ascii="Times New Roman"/>
          <w:sz w:val="20"/>
        </w:rPr>
      </w:pPr>
    </w:p>
    <w:p w14:paraId="5D85E317" w14:textId="77777777" w:rsidR="00664513" w:rsidRDefault="00664513">
      <w:pPr>
        <w:pStyle w:val="Textoindependiente"/>
        <w:rPr>
          <w:rFonts w:ascii="Times New Roman"/>
          <w:sz w:val="20"/>
        </w:rPr>
      </w:pPr>
    </w:p>
    <w:p w14:paraId="7465C836" w14:textId="77777777" w:rsidR="00664513" w:rsidRDefault="00664513">
      <w:pPr>
        <w:pStyle w:val="Textoindependiente"/>
        <w:rPr>
          <w:rFonts w:ascii="Times New Roman"/>
          <w:sz w:val="20"/>
        </w:rPr>
      </w:pPr>
    </w:p>
    <w:p w14:paraId="7FBEBE2B" w14:textId="77777777" w:rsidR="00664513" w:rsidRDefault="00664513">
      <w:pPr>
        <w:pStyle w:val="Textoindependiente"/>
        <w:rPr>
          <w:rFonts w:ascii="Times New Roman"/>
          <w:sz w:val="20"/>
        </w:rPr>
      </w:pPr>
    </w:p>
    <w:p w14:paraId="53926FE1" w14:textId="77777777" w:rsidR="00664513" w:rsidRDefault="00664513">
      <w:pPr>
        <w:pStyle w:val="Textoindependiente"/>
        <w:rPr>
          <w:rFonts w:ascii="Times New Roman"/>
          <w:sz w:val="20"/>
        </w:rPr>
      </w:pPr>
    </w:p>
    <w:p w14:paraId="33DAF91C" w14:textId="77777777" w:rsidR="00664513" w:rsidRDefault="00664513">
      <w:pPr>
        <w:pStyle w:val="Textoindependiente"/>
        <w:spacing w:before="5"/>
        <w:rPr>
          <w:rFonts w:ascii="Times New Roman"/>
          <w:sz w:val="28"/>
        </w:rPr>
      </w:pPr>
    </w:p>
    <w:p w14:paraId="72937000" w14:textId="77777777" w:rsidR="00664513" w:rsidRDefault="00CE17D6">
      <w:pPr>
        <w:pStyle w:val="Ttulo1"/>
        <w:spacing w:before="93"/>
        <w:rPr>
          <w:u w:val="none"/>
        </w:rPr>
      </w:pPr>
      <w:r>
        <w:rPr>
          <w:u w:val="thick"/>
        </w:rPr>
        <w:t>NOMINA</w:t>
      </w:r>
      <w:r>
        <w:rPr>
          <w:spacing w:val="-10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SUPERVISION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LA</w:t>
      </w:r>
      <w:r>
        <w:rPr>
          <w:spacing w:val="-9"/>
          <w:u w:val="thick"/>
        </w:rPr>
        <w:t xml:space="preserve"> </w:t>
      </w:r>
      <w:r>
        <w:rPr>
          <w:u w:val="thick"/>
        </w:rPr>
        <w:t>OPERACION NOCTURNA, FESTIVOS</w:t>
      </w:r>
      <w:r>
        <w:rPr>
          <w:spacing w:val="-1"/>
          <w:u w:val="thick"/>
        </w:rPr>
        <w:t xml:space="preserve"> </w:t>
      </w:r>
      <w:r>
        <w:rPr>
          <w:u w:val="thick"/>
        </w:rPr>
        <w:t>Y</w:t>
      </w:r>
      <w:r>
        <w:rPr>
          <w:spacing w:val="-1"/>
          <w:u w:val="thick"/>
        </w:rPr>
        <w:t xml:space="preserve"> </w:t>
      </w:r>
      <w:r>
        <w:rPr>
          <w:u w:val="thick"/>
        </w:rPr>
        <w:t>FINES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SEMANA</w:t>
      </w:r>
    </w:p>
    <w:p w14:paraId="1D3C9F1F" w14:textId="77777777" w:rsidR="00664513" w:rsidRDefault="00664513">
      <w:pPr>
        <w:pStyle w:val="Textoindependiente"/>
        <w:rPr>
          <w:rFonts w:ascii="Arial"/>
          <w:b/>
          <w:sz w:val="20"/>
        </w:rPr>
      </w:pPr>
    </w:p>
    <w:p w14:paraId="39B12A20" w14:textId="77777777" w:rsidR="00664513" w:rsidRDefault="00664513">
      <w:pPr>
        <w:pStyle w:val="Textoindependiente"/>
        <w:rPr>
          <w:rFonts w:ascii="Arial"/>
          <w:b/>
          <w:sz w:val="20"/>
        </w:rPr>
      </w:pPr>
    </w:p>
    <w:p w14:paraId="5CA9DA80" w14:textId="77777777" w:rsidR="00664513" w:rsidRDefault="00664513">
      <w:pPr>
        <w:pStyle w:val="Textoindependiente"/>
        <w:spacing w:before="7"/>
        <w:rPr>
          <w:rFonts w:ascii="Arial"/>
          <w:b/>
          <w:sz w:val="26"/>
        </w:rPr>
      </w:pPr>
    </w:p>
    <w:p w14:paraId="7B304846" w14:textId="77777777" w:rsidR="00664513" w:rsidRDefault="00CE17D6" w:rsidP="007F195A">
      <w:pPr>
        <w:pStyle w:val="Textoindependiente"/>
        <w:spacing w:before="93" w:line="360" w:lineRule="auto"/>
        <w:ind w:left="112" w:right="124"/>
        <w:jc w:val="both"/>
      </w:pPr>
      <w:r>
        <w:t>En cumplimiento a lo indicado en el artículo 3 del Plan de Descontaminación para la localidad</w:t>
      </w:r>
      <w:r>
        <w:rPr>
          <w:spacing w:val="-60"/>
        </w:rPr>
        <w:t xml:space="preserve"> </w:t>
      </w:r>
      <w:r>
        <w:t>de Andacollo y sectores aledaños, se informa que Compañía Minera Teck Carmen de Andacollo</w:t>
      </w:r>
      <w:r>
        <w:rPr>
          <w:spacing w:val="1"/>
        </w:rPr>
        <w:t xml:space="preserve"> </w:t>
      </w:r>
      <w:r>
        <w:t>mantendrá la siguiente dotación en su operación, que ejercerá la función de Supervisión de 24 horas</w:t>
      </w:r>
      <w:r>
        <w:rPr>
          <w:spacing w:val="-59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día de la</w:t>
      </w:r>
      <w:r>
        <w:rPr>
          <w:spacing w:val="-2"/>
        </w:rPr>
        <w:t xml:space="preserve"> </w:t>
      </w:r>
      <w:r>
        <w:t>faena,</w:t>
      </w:r>
      <w:r>
        <w:rPr>
          <w:spacing w:val="1"/>
        </w:rPr>
        <w:t xml:space="preserve"> </w:t>
      </w:r>
      <w:r>
        <w:t>durante las</w:t>
      </w:r>
      <w:r>
        <w:rPr>
          <w:spacing w:val="1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fechas:</w:t>
      </w:r>
    </w:p>
    <w:p w14:paraId="0651953A" w14:textId="77777777" w:rsidR="00664513" w:rsidRDefault="00664513">
      <w:pPr>
        <w:pStyle w:val="Textoindependiente"/>
        <w:rPr>
          <w:sz w:val="20"/>
        </w:rPr>
      </w:pPr>
    </w:p>
    <w:p w14:paraId="02D685DA" w14:textId="77777777" w:rsidR="00664513" w:rsidRDefault="00664513">
      <w:pPr>
        <w:pStyle w:val="Textoindependiente"/>
        <w:spacing w:before="4"/>
        <w:rPr>
          <w:sz w:val="13"/>
        </w:r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2693"/>
        <w:gridCol w:w="2126"/>
        <w:gridCol w:w="1704"/>
        <w:gridCol w:w="2801"/>
      </w:tblGrid>
      <w:tr w:rsidR="00664513" w14:paraId="393A6FAD" w14:textId="77777777" w:rsidTr="00427F73">
        <w:trPr>
          <w:trHeight w:val="844"/>
        </w:trPr>
        <w:tc>
          <w:tcPr>
            <w:tcW w:w="2693" w:type="dxa"/>
            <w:tcBorders>
              <w:top w:val="single" w:sz="18" w:space="0" w:color="00AFEF"/>
              <w:bottom w:val="single" w:sz="18" w:space="0" w:color="00AFEF"/>
            </w:tcBorders>
          </w:tcPr>
          <w:p w14:paraId="7AD99D03" w14:textId="77777777" w:rsidR="00664513" w:rsidRDefault="00CE17D6">
            <w:pPr>
              <w:pStyle w:val="TableParagraph"/>
              <w:spacing w:before="126"/>
              <w:ind w:left="128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Fecha</w:t>
            </w:r>
          </w:p>
        </w:tc>
        <w:tc>
          <w:tcPr>
            <w:tcW w:w="2126" w:type="dxa"/>
            <w:tcBorders>
              <w:top w:val="single" w:sz="18" w:space="0" w:color="00AFEF"/>
              <w:bottom w:val="single" w:sz="18" w:space="0" w:color="00AFEF"/>
            </w:tcBorders>
          </w:tcPr>
          <w:p w14:paraId="09696B5D" w14:textId="19908C12" w:rsidR="00664513" w:rsidRDefault="00CE17D6">
            <w:pPr>
              <w:pStyle w:val="TableParagraph"/>
              <w:spacing w:before="126"/>
              <w:ind w:left="58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Nombre</w:t>
            </w:r>
          </w:p>
        </w:tc>
        <w:tc>
          <w:tcPr>
            <w:tcW w:w="1704" w:type="dxa"/>
            <w:tcBorders>
              <w:top w:val="single" w:sz="18" w:space="0" w:color="00AFEF"/>
              <w:bottom w:val="single" w:sz="18" w:space="0" w:color="00AFEF"/>
            </w:tcBorders>
          </w:tcPr>
          <w:p w14:paraId="2C488F26" w14:textId="77777777" w:rsidR="00664513" w:rsidRDefault="00CE17D6" w:rsidP="00B112D8">
            <w:pPr>
              <w:pStyle w:val="TableParagraph"/>
              <w:spacing w:before="126"/>
              <w:ind w:left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Apellido</w:t>
            </w:r>
          </w:p>
        </w:tc>
        <w:tc>
          <w:tcPr>
            <w:tcW w:w="2801" w:type="dxa"/>
            <w:tcBorders>
              <w:top w:val="single" w:sz="18" w:space="0" w:color="00AFEF"/>
              <w:bottom w:val="single" w:sz="18" w:space="0" w:color="00AFEF"/>
            </w:tcBorders>
          </w:tcPr>
          <w:p w14:paraId="76A87FC4" w14:textId="77777777" w:rsidR="00664513" w:rsidRDefault="00CE17D6">
            <w:pPr>
              <w:pStyle w:val="TableParagraph"/>
              <w:spacing w:before="126"/>
              <w:ind w:left="8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Jornada</w:t>
            </w:r>
          </w:p>
        </w:tc>
      </w:tr>
      <w:tr w:rsidR="00E00AA1" w14:paraId="2DBE900C" w14:textId="77777777" w:rsidTr="00427F73">
        <w:trPr>
          <w:trHeight w:val="229"/>
        </w:trPr>
        <w:tc>
          <w:tcPr>
            <w:tcW w:w="2693" w:type="dxa"/>
            <w:vMerge w:val="restart"/>
            <w:tcBorders>
              <w:top w:val="single" w:sz="18" w:space="0" w:color="00AFEF"/>
              <w:bottom w:val="single" w:sz="6" w:space="0" w:color="00AFEF"/>
            </w:tcBorders>
          </w:tcPr>
          <w:p w14:paraId="11DB01DD" w14:textId="56A1191A" w:rsidR="00E00AA1" w:rsidRPr="00FC3F66" w:rsidRDefault="00E00AA1" w:rsidP="00E00AA1">
            <w:pPr>
              <w:pStyle w:val="TableParagraph"/>
              <w:spacing w:before="117"/>
              <w:ind w:left="0"/>
              <w:rPr>
                <w:sz w:val="20"/>
                <w:szCs w:val="20"/>
              </w:rPr>
            </w:pPr>
            <w:bookmarkStart w:id="0" w:name="_Hlk100592848"/>
            <w:bookmarkStart w:id="1" w:name="_Hlk109111435"/>
            <w:r w:rsidRPr="00FC3F66">
              <w:rPr>
                <w:sz w:val="20"/>
                <w:szCs w:val="20"/>
              </w:rPr>
              <w:t>Lun</w:t>
            </w:r>
            <w:r w:rsidRPr="00FC3F66">
              <w:rPr>
                <w:spacing w:val="-1"/>
                <w:sz w:val="20"/>
                <w:szCs w:val="20"/>
              </w:rPr>
              <w:t xml:space="preserve"> </w:t>
            </w:r>
            <w:r w:rsidR="00A71D2A">
              <w:rPr>
                <w:sz w:val="20"/>
                <w:szCs w:val="20"/>
              </w:rPr>
              <w:t>2</w:t>
            </w:r>
            <w:r w:rsidR="00E2409E">
              <w:rPr>
                <w:sz w:val="20"/>
                <w:szCs w:val="20"/>
              </w:rPr>
              <w:t>0</w:t>
            </w:r>
            <w:r w:rsidRPr="00FC3F66">
              <w:rPr>
                <w:spacing w:val="-1"/>
                <w:sz w:val="20"/>
                <w:szCs w:val="20"/>
              </w:rPr>
              <w:t xml:space="preserve"> </w:t>
            </w:r>
            <w:r w:rsidRPr="00FC3F66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>noviembre</w:t>
            </w:r>
            <w:r w:rsidRPr="00FC3F66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AFEF"/>
            </w:tcBorders>
          </w:tcPr>
          <w:p w14:paraId="19E32FBD" w14:textId="251D768A" w:rsidR="00E00AA1" w:rsidRDefault="00E00AA1" w:rsidP="00E00AA1">
            <w:pPr>
              <w:pStyle w:val="TableParagraph"/>
              <w:spacing w:line="209" w:lineRule="exact"/>
              <w:jc w:val="both"/>
            </w:pPr>
            <w:r>
              <w:t xml:space="preserve">    </w:t>
            </w:r>
            <w:r w:rsidRPr="00427F73">
              <w:t>Manuel</w:t>
            </w:r>
            <w:r w:rsidRPr="00E173CA">
              <w:t xml:space="preserve"> </w:t>
            </w:r>
          </w:p>
        </w:tc>
        <w:tc>
          <w:tcPr>
            <w:tcW w:w="1704" w:type="dxa"/>
            <w:tcBorders>
              <w:top w:val="single" w:sz="4" w:space="0" w:color="00AFEF"/>
            </w:tcBorders>
          </w:tcPr>
          <w:p w14:paraId="3BAB1ED5" w14:textId="5D67E19D" w:rsidR="00E00AA1" w:rsidRDefault="00E00AA1" w:rsidP="00E00AA1">
            <w:pPr>
              <w:pStyle w:val="TableParagraph"/>
              <w:spacing w:line="209" w:lineRule="exact"/>
              <w:ind w:left="0"/>
              <w:jc w:val="both"/>
            </w:pPr>
            <w:r w:rsidRPr="00427F73">
              <w:t>Rojas</w:t>
            </w:r>
          </w:p>
        </w:tc>
        <w:tc>
          <w:tcPr>
            <w:tcW w:w="2801" w:type="dxa"/>
            <w:tcBorders>
              <w:top w:val="single" w:sz="4" w:space="0" w:color="00AFEF"/>
            </w:tcBorders>
          </w:tcPr>
          <w:p w14:paraId="2ECA9B8F" w14:textId="44746A7F" w:rsidR="00E00AA1" w:rsidRDefault="00E00AA1" w:rsidP="00E00AA1">
            <w:pPr>
              <w:pStyle w:val="TableParagraph"/>
              <w:spacing w:line="209" w:lineRule="exact"/>
              <w:ind w:left="828"/>
              <w:jc w:val="both"/>
            </w:pPr>
            <w:r w:rsidRPr="00535F9F">
              <w:t>Diurna</w:t>
            </w:r>
          </w:p>
        </w:tc>
      </w:tr>
      <w:tr w:rsidR="00E00AA1" w14:paraId="0454D8BC" w14:textId="77777777" w:rsidTr="00427F73">
        <w:trPr>
          <w:trHeight w:val="236"/>
        </w:trPr>
        <w:tc>
          <w:tcPr>
            <w:tcW w:w="2693" w:type="dxa"/>
            <w:vMerge/>
            <w:tcBorders>
              <w:top w:val="nil"/>
              <w:bottom w:val="single" w:sz="6" w:space="0" w:color="00AFEF"/>
            </w:tcBorders>
          </w:tcPr>
          <w:p w14:paraId="02A8E0B3" w14:textId="77777777" w:rsidR="00E00AA1" w:rsidRPr="00FC3F66" w:rsidRDefault="00E00AA1" w:rsidP="00E00AA1">
            <w:pPr>
              <w:pStyle w:val="TableParagraph"/>
              <w:spacing w:before="117"/>
              <w:ind w:left="0"/>
              <w:rPr>
                <w:sz w:val="20"/>
                <w:szCs w:val="20"/>
              </w:rPr>
            </w:pPr>
            <w:bookmarkStart w:id="2" w:name="_Hlk91433968"/>
            <w:bookmarkEnd w:id="0"/>
          </w:p>
        </w:tc>
        <w:tc>
          <w:tcPr>
            <w:tcW w:w="2126" w:type="dxa"/>
            <w:tcBorders>
              <w:bottom w:val="single" w:sz="4" w:space="0" w:color="00AFEF"/>
            </w:tcBorders>
          </w:tcPr>
          <w:p w14:paraId="23C0D951" w14:textId="77215326" w:rsidR="00E00AA1" w:rsidRDefault="00E00AA1" w:rsidP="00E00AA1">
            <w:pPr>
              <w:pStyle w:val="TableParagraph"/>
              <w:spacing w:line="209" w:lineRule="exact"/>
              <w:jc w:val="both"/>
            </w:pPr>
            <w:r w:rsidRPr="00572B7A">
              <w:t xml:space="preserve">    </w:t>
            </w:r>
            <w:r w:rsidRPr="00427F73">
              <w:t>Claudio</w:t>
            </w:r>
          </w:p>
        </w:tc>
        <w:tc>
          <w:tcPr>
            <w:tcW w:w="1704" w:type="dxa"/>
            <w:tcBorders>
              <w:bottom w:val="single" w:sz="4" w:space="0" w:color="00AFEF"/>
            </w:tcBorders>
          </w:tcPr>
          <w:p w14:paraId="385DCB4D" w14:textId="43C6E0BD" w:rsidR="00E00AA1" w:rsidRDefault="00E00AA1" w:rsidP="00E00AA1">
            <w:pPr>
              <w:pStyle w:val="TableParagraph"/>
              <w:spacing w:line="209" w:lineRule="exact"/>
              <w:ind w:left="0"/>
              <w:jc w:val="both"/>
            </w:pPr>
            <w:r w:rsidRPr="00427F73">
              <w:t>Torres</w:t>
            </w:r>
          </w:p>
        </w:tc>
        <w:tc>
          <w:tcPr>
            <w:tcW w:w="2801" w:type="dxa"/>
            <w:tcBorders>
              <w:bottom w:val="single" w:sz="4" w:space="0" w:color="538DD3"/>
            </w:tcBorders>
          </w:tcPr>
          <w:p w14:paraId="014D0F69" w14:textId="3ECCCB90" w:rsidR="00E00AA1" w:rsidRDefault="00E00AA1" w:rsidP="00E00AA1">
            <w:pPr>
              <w:pStyle w:val="TableParagraph"/>
              <w:spacing w:line="217" w:lineRule="exact"/>
              <w:ind w:left="828"/>
              <w:jc w:val="both"/>
            </w:pPr>
            <w:r w:rsidRPr="00535F9F">
              <w:t>Nocturna</w:t>
            </w:r>
          </w:p>
        </w:tc>
      </w:tr>
      <w:tr w:rsidR="00E00AA1" w14:paraId="3D3959C2" w14:textId="77777777" w:rsidTr="00427F73">
        <w:trPr>
          <w:trHeight w:val="228"/>
        </w:trPr>
        <w:tc>
          <w:tcPr>
            <w:tcW w:w="2693" w:type="dxa"/>
            <w:vMerge w:val="restart"/>
            <w:tcBorders>
              <w:top w:val="single" w:sz="6" w:space="0" w:color="00AFEF"/>
              <w:bottom w:val="single" w:sz="6" w:space="0" w:color="00AFEF"/>
            </w:tcBorders>
          </w:tcPr>
          <w:p w14:paraId="460B5081" w14:textId="06F76C04" w:rsidR="00E00AA1" w:rsidRPr="00FC3F66" w:rsidRDefault="00E00AA1" w:rsidP="00E00AA1">
            <w:pPr>
              <w:pStyle w:val="TableParagraph"/>
              <w:spacing w:before="117"/>
              <w:ind w:left="0"/>
              <w:rPr>
                <w:sz w:val="20"/>
                <w:szCs w:val="20"/>
              </w:rPr>
            </w:pPr>
            <w:bookmarkStart w:id="3" w:name="_Hlk109111419"/>
            <w:bookmarkEnd w:id="1"/>
            <w:bookmarkEnd w:id="2"/>
            <w:r w:rsidRPr="00FC3F66">
              <w:rPr>
                <w:sz w:val="20"/>
                <w:szCs w:val="20"/>
              </w:rPr>
              <w:t xml:space="preserve">Mar </w:t>
            </w:r>
            <w:r w:rsidR="00A71D2A">
              <w:rPr>
                <w:sz w:val="20"/>
                <w:szCs w:val="20"/>
              </w:rPr>
              <w:t>2</w:t>
            </w:r>
            <w:r w:rsidR="00E2409E">
              <w:rPr>
                <w:sz w:val="20"/>
                <w:szCs w:val="20"/>
              </w:rPr>
              <w:t>1</w:t>
            </w:r>
            <w:r w:rsidRPr="00FC3F66">
              <w:rPr>
                <w:spacing w:val="-1"/>
                <w:sz w:val="20"/>
                <w:szCs w:val="20"/>
              </w:rPr>
              <w:t xml:space="preserve"> </w:t>
            </w:r>
            <w:r w:rsidRPr="00FC3F66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>noviembre</w:t>
            </w:r>
            <w:r w:rsidRPr="00FC3F66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AFEF"/>
            </w:tcBorders>
          </w:tcPr>
          <w:p w14:paraId="3B1C50A5" w14:textId="71D5D234" w:rsidR="00E00AA1" w:rsidRDefault="00E00AA1" w:rsidP="00E00AA1">
            <w:pPr>
              <w:pStyle w:val="TableParagraph"/>
              <w:spacing w:line="217" w:lineRule="exact"/>
            </w:pPr>
            <w:r>
              <w:t xml:space="preserve">    </w:t>
            </w:r>
            <w:r w:rsidRPr="00427F73">
              <w:t>Manuel</w:t>
            </w:r>
            <w:r w:rsidRPr="00E173CA">
              <w:t xml:space="preserve"> </w:t>
            </w:r>
          </w:p>
        </w:tc>
        <w:tc>
          <w:tcPr>
            <w:tcW w:w="1704" w:type="dxa"/>
            <w:tcBorders>
              <w:top w:val="single" w:sz="4" w:space="0" w:color="00AFEF"/>
            </w:tcBorders>
          </w:tcPr>
          <w:p w14:paraId="484E941F" w14:textId="71B7B688" w:rsidR="00E00AA1" w:rsidRDefault="00E00AA1" w:rsidP="00E00AA1">
            <w:pPr>
              <w:pStyle w:val="TableParagraph"/>
              <w:spacing w:line="217" w:lineRule="exact"/>
              <w:ind w:left="0"/>
            </w:pPr>
            <w:r w:rsidRPr="00427F73">
              <w:t>Rojas</w:t>
            </w:r>
          </w:p>
        </w:tc>
        <w:tc>
          <w:tcPr>
            <w:tcW w:w="2801" w:type="dxa"/>
            <w:tcBorders>
              <w:top w:val="single" w:sz="4" w:space="0" w:color="00AFEF"/>
            </w:tcBorders>
          </w:tcPr>
          <w:p w14:paraId="09953C5C" w14:textId="1C4C97C4" w:rsidR="00E00AA1" w:rsidRDefault="00E00AA1" w:rsidP="00E00AA1">
            <w:pPr>
              <w:pStyle w:val="TableParagraph"/>
              <w:spacing w:line="208" w:lineRule="exact"/>
              <w:ind w:left="828"/>
              <w:jc w:val="both"/>
            </w:pPr>
            <w:r w:rsidRPr="00535F9F">
              <w:t>Diurna</w:t>
            </w:r>
          </w:p>
        </w:tc>
      </w:tr>
      <w:tr w:rsidR="00E00AA1" w14:paraId="31223643" w14:textId="77777777" w:rsidTr="00427F73">
        <w:trPr>
          <w:trHeight w:val="236"/>
        </w:trPr>
        <w:tc>
          <w:tcPr>
            <w:tcW w:w="2693" w:type="dxa"/>
            <w:vMerge/>
            <w:tcBorders>
              <w:top w:val="nil"/>
              <w:bottom w:val="single" w:sz="6" w:space="0" w:color="00AFEF"/>
            </w:tcBorders>
          </w:tcPr>
          <w:p w14:paraId="5C353420" w14:textId="77777777" w:rsidR="00E00AA1" w:rsidRPr="00FC3F66" w:rsidRDefault="00E00AA1" w:rsidP="00E00AA1">
            <w:pPr>
              <w:pStyle w:val="TableParagraph"/>
              <w:spacing w:before="117"/>
              <w:ind w:left="0"/>
              <w:rPr>
                <w:sz w:val="20"/>
                <w:szCs w:val="20"/>
              </w:rPr>
            </w:pPr>
            <w:bookmarkStart w:id="4" w:name="_Hlk106639065"/>
            <w:bookmarkEnd w:id="3"/>
          </w:p>
        </w:tc>
        <w:tc>
          <w:tcPr>
            <w:tcW w:w="2126" w:type="dxa"/>
            <w:tcBorders>
              <w:bottom w:val="single" w:sz="4" w:space="0" w:color="00AFEF"/>
            </w:tcBorders>
          </w:tcPr>
          <w:p w14:paraId="001DA8DD" w14:textId="296D67B2" w:rsidR="00E00AA1" w:rsidRDefault="00E00AA1" w:rsidP="00E00AA1">
            <w:pPr>
              <w:pStyle w:val="TableParagraph"/>
              <w:spacing w:line="217" w:lineRule="exact"/>
            </w:pPr>
            <w:r w:rsidRPr="00572B7A">
              <w:t xml:space="preserve">    </w:t>
            </w:r>
            <w:r w:rsidRPr="00427F73">
              <w:t>Claudio</w:t>
            </w:r>
          </w:p>
        </w:tc>
        <w:tc>
          <w:tcPr>
            <w:tcW w:w="1704" w:type="dxa"/>
            <w:tcBorders>
              <w:bottom w:val="single" w:sz="4" w:space="0" w:color="00AFEF"/>
            </w:tcBorders>
          </w:tcPr>
          <w:p w14:paraId="0CE3D5B8" w14:textId="7B3114F4" w:rsidR="00E00AA1" w:rsidRDefault="00E00AA1" w:rsidP="00E00AA1">
            <w:pPr>
              <w:pStyle w:val="TableParagraph"/>
              <w:spacing w:line="217" w:lineRule="exact"/>
              <w:ind w:left="0"/>
            </w:pPr>
            <w:r w:rsidRPr="00427F73">
              <w:t>Torres</w:t>
            </w:r>
          </w:p>
        </w:tc>
        <w:tc>
          <w:tcPr>
            <w:tcW w:w="2801" w:type="dxa"/>
            <w:tcBorders>
              <w:bottom w:val="single" w:sz="4" w:space="0" w:color="538DD3"/>
            </w:tcBorders>
          </w:tcPr>
          <w:p w14:paraId="1B8AA680" w14:textId="39D5490A" w:rsidR="00E00AA1" w:rsidRDefault="00E00AA1" w:rsidP="00E00AA1">
            <w:pPr>
              <w:pStyle w:val="TableParagraph"/>
              <w:spacing w:line="217" w:lineRule="exact"/>
              <w:ind w:left="828"/>
              <w:jc w:val="both"/>
            </w:pPr>
            <w:r w:rsidRPr="00535F9F">
              <w:t>Nocturna</w:t>
            </w:r>
          </w:p>
        </w:tc>
      </w:tr>
      <w:tr w:rsidR="00133154" w14:paraId="04838DF5" w14:textId="77777777" w:rsidTr="00427F73">
        <w:trPr>
          <w:trHeight w:val="244"/>
        </w:trPr>
        <w:tc>
          <w:tcPr>
            <w:tcW w:w="2693" w:type="dxa"/>
            <w:vMerge w:val="restart"/>
            <w:tcBorders>
              <w:top w:val="single" w:sz="6" w:space="0" w:color="00AFEF"/>
              <w:bottom w:val="single" w:sz="4" w:space="0" w:color="00AFEF"/>
            </w:tcBorders>
          </w:tcPr>
          <w:p w14:paraId="088874A8" w14:textId="1E4A2FC6" w:rsidR="00133154" w:rsidRPr="00FC3F66" w:rsidRDefault="00133154" w:rsidP="00133154">
            <w:pPr>
              <w:pStyle w:val="TableParagraph"/>
              <w:spacing w:before="117"/>
              <w:ind w:left="0"/>
              <w:rPr>
                <w:sz w:val="20"/>
                <w:szCs w:val="20"/>
              </w:rPr>
            </w:pPr>
            <w:bookmarkStart w:id="5" w:name="_Hlk110306753"/>
            <w:bookmarkEnd w:id="4"/>
            <w:r w:rsidRPr="00FC3F66">
              <w:rPr>
                <w:sz w:val="20"/>
                <w:szCs w:val="20"/>
              </w:rPr>
              <w:t xml:space="preserve">Mie </w:t>
            </w:r>
            <w:r w:rsidR="00A71D2A">
              <w:rPr>
                <w:sz w:val="20"/>
                <w:szCs w:val="20"/>
              </w:rPr>
              <w:t>2</w:t>
            </w:r>
            <w:r w:rsidR="00E2409E">
              <w:rPr>
                <w:sz w:val="20"/>
                <w:szCs w:val="20"/>
              </w:rPr>
              <w:t>2</w:t>
            </w:r>
            <w:r w:rsidRPr="00FC3F66">
              <w:rPr>
                <w:spacing w:val="-1"/>
                <w:sz w:val="20"/>
                <w:szCs w:val="20"/>
              </w:rPr>
              <w:t xml:space="preserve"> </w:t>
            </w:r>
            <w:r w:rsidRPr="00FC3F66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>noviembre</w:t>
            </w:r>
            <w:r w:rsidRPr="00FC3F66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AFEF"/>
            </w:tcBorders>
          </w:tcPr>
          <w:p w14:paraId="75F017B9" w14:textId="1C77AED8" w:rsidR="00133154" w:rsidRDefault="00133154" w:rsidP="00133154">
            <w:pPr>
              <w:pStyle w:val="TableParagraph"/>
              <w:spacing w:line="224" w:lineRule="exact"/>
            </w:pPr>
            <w:r w:rsidRPr="00572B7A">
              <w:t xml:space="preserve">    </w:t>
            </w:r>
            <w:r w:rsidR="00E00AA1">
              <w:t>Soledad</w:t>
            </w:r>
          </w:p>
        </w:tc>
        <w:tc>
          <w:tcPr>
            <w:tcW w:w="1704" w:type="dxa"/>
            <w:tcBorders>
              <w:top w:val="single" w:sz="4" w:space="0" w:color="00AFEF"/>
            </w:tcBorders>
          </w:tcPr>
          <w:p w14:paraId="16CB0FBB" w14:textId="52888323" w:rsidR="00133154" w:rsidRDefault="00E00AA1" w:rsidP="00133154">
            <w:pPr>
              <w:pStyle w:val="TableParagraph"/>
              <w:spacing w:line="224" w:lineRule="exact"/>
              <w:ind w:left="0"/>
            </w:pPr>
            <w:r>
              <w:t>Castillo</w:t>
            </w:r>
          </w:p>
        </w:tc>
        <w:tc>
          <w:tcPr>
            <w:tcW w:w="2801" w:type="dxa"/>
            <w:tcBorders>
              <w:top w:val="single" w:sz="4" w:space="0" w:color="00AFEF"/>
            </w:tcBorders>
          </w:tcPr>
          <w:p w14:paraId="07272A04" w14:textId="55BC76B9" w:rsidR="00133154" w:rsidRDefault="00133154" w:rsidP="00133154">
            <w:pPr>
              <w:pStyle w:val="TableParagraph"/>
              <w:spacing w:line="224" w:lineRule="exact"/>
              <w:ind w:left="828"/>
              <w:jc w:val="both"/>
            </w:pPr>
            <w:r w:rsidRPr="00C136B0">
              <w:t>Diurna</w:t>
            </w:r>
          </w:p>
        </w:tc>
      </w:tr>
      <w:tr w:rsidR="00133154" w14:paraId="0EB0A9B6" w14:textId="77777777" w:rsidTr="00427F73">
        <w:trPr>
          <w:trHeight w:val="249"/>
        </w:trPr>
        <w:tc>
          <w:tcPr>
            <w:tcW w:w="2693" w:type="dxa"/>
            <w:vMerge/>
            <w:tcBorders>
              <w:top w:val="nil"/>
              <w:bottom w:val="single" w:sz="4" w:space="0" w:color="00AFEF"/>
            </w:tcBorders>
          </w:tcPr>
          <w:p w14:paraId="45E9B3D0" w14:textId="77777777" w:rsidR="00133154" w:rsidRDefault="00133154" w:rsidP="00133154">
            <w:pPr>
              <w:rPr>
                <w:sz w:val="2"/>
                <w:szCs w:val="2"/>
              </w:rPr>
            </w:pPr>
            <w:bookmarkStart w:id="6" w:name="_Hlk112689253"/>
            <w:bookmarkEnd w:id="5"/>
          </w:p>
        </w:tc>
        <w:tc>
          <w:tcPr>
            <w:tcW w:w="2126" w:type="dxa"/>
            <w:tcBorders>
              <w:bottom w:val="single" w:sz="4" w:space="0" w:color="00AFEF"/>
            </w:tcBorders>
          </w:tcPr>
          <w:p w14:paraId="31A41B2A" w14:textId="645CE59B" w:rsidR="00133154" w:rsidRDefault="00133154" w:rsidP="00133154">
            <w:pPr>
              <w:pStyle w:val="TableParagraph"/>
              <w:spacing w:line="233" w:lineRule="exact"/>
            </w:pPr>
            <w:r>
              <w:t xml:space="preserve">    </w:t>
            </w:r>
            <w:r w:rsidR="00E00AA1">
              <w:t xml:space="preserve">Jaime </w:t>
            </w:r>
          </w:p>
        </w:tc>
        <w:tc>
          <w:tcPr>
            <w:tcW w:w="1704" w:type="dxa"/>
            <w:tcBorders>
              <w:bottom w:val="single" w:sz="4" w:space="0" w:color="00AFEF"/>
            </w:tcBorders>
          </w:tcPr>
          <w:p w14:paraId="7FB2E39C" w14:textId="5CA274EB" w:rsidR="00133154" w:rsidRDefault="00E00AA1" w:rsidP="00133154">
            <w:pPr>
              <w:pStyle w:val="TableParagraph"/>
              <w:spacing w:line="233" w:lineRule="exact"/>
              <w:ind w:left="0"/>
            </w:pPr>
            <w:r>
              <w:t>Segovia</w:t>
            </w:r>
          </w:p>
        </w:tc>
        <w:tc>
          <w:tcPr>
            <w:tcW w:w="2801" w:type="dxa"/>
            <w:tcBorders>
              <w:bottom w:val="single" w:sz="4" w:space="0" w:color="538DD3"/>
            </w:tcBorders>
          </w:tcPr>
          <w:p w14:paraId="0CD2D136" w14:textId="7C6EFEB1" w:rsidR="00133154" w:rsidRDefault="00133154" w:rsidP="00133154">
            <w:pPr>
              <w:pStyle w:val="TableParagraph"/>
              <w:spacing w:line="233" w:lineRule="exact"/>
              <w:ind w:left="828"/>
              <w:jc w:val="both"/>
            </w:pPr>
            <w:r w:rsidRPr="00535F9F">
              <w:t>Nocturna</w:t>
            </w:r>
          </w:p>
        </w:tc>
      </w:tr>
      <w:tr w:rsidR="00BA4A4D" w14:paraId="29C5D530" w14:textId="77777777" w:rsidTr="00427F73">
        <w:trPr>
          <w:trHeight w:val="245"/>
        </w:trPr>
        <w:tc>
          <w:tcPr>
            <w:tcW w:w="2693" w:type="dxa"/>
            <w:vMerge w:val="restart"/>
            <w:tcBorders>
              <w:top w:val="single" w:sz="4" w:space="0" w:color="00AFEF"/>
              <w:bottom w:val="single" w:sz="4" w:space="0" w:color="00AFEF"/>
            </w:tcBorders>
          </w:tcPr>
          <w:p w14:paraId="2A6B5B39" w14:textId="42E4FBC3" w:rsidR="00BA4A4D" w:rsidRPr="00792341" w:rsidRDefault="00BA4A4D" w:rsidP="00BA4A4D">
            <w:pPr>
              <w:pStyle w:val="TableParagraph"/>
              <w:spacing w:before="117"/>
              <w:ind w:left="0"/>
              <w:rPr>
                <w:sz w:val="20"/>
                <w:szCs w:val="20"/>
              </w:rPr>
            </w:pPr>
            <w:bookmarkStart w:id="7" w:name="_Hlk109111576"/>
            <w:bookmarkEnd w:id="6"/>
            <w:r w:rsidRPr="00792341">
              <w:rPr>
                <w:sz w:val="20"/>
                <w:szCs w:val="20"/>
              </w:rPr>
              <w:t>Jue</w:t>
            </w:r>
            <w:r w:rsidRPr="00792341">
              <w:rPr>
                <w:spacing w:val="-1"/>
                <w:sz w:val="20"/>
                <w:szCs w:val="20"/>
              </w:rPr>
              <w:t xml:space="preserve"> </w:t>
            </w:r>
            <w:r w:rsidR="00A71D2A">
              <w:rPr>
                <w:sz w:val="20"/>
                <w:szCs w:val="20"/>
              </w:rPr>
              <w:t>2</w:t>
            </w:r>
            <w:r w:rsidR="00E2409E">
              <w:rPr>
                <w:sz w:val="20"/>
                <w:szCs w:val="20"/>
              </w:rPr>
              <w:t>3</w:t>
            </w:r>
            <w:r w:rsidRPr="00FC3F66">
              <w:rPr>
                <w:spacing w:val="-1"/>
                <w:sz w:val="20"/>
                <w:szCs w:val="20"/>
              </w:rPr>
              <w:t xml:space="preserve"> </w:t>
            </w:r>
            <w:r w:rsidRPr="00FC3F66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>noviembre</w:t>
            </w:r>
            <w:r w:rsidRPr="00FC3F66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AFEF"/>
            </w:tcBorders>
          </w:tcPr>
          <w:p w14:paraId="739764B5" w14:textId="4F7BC51C" w:rsidR="00BA4A4D" w:rsidRDefault="00BA4A4D" w:rsidP="00BA4A4D">
            <w:pPr>
              <w:pStyle w:val="TableParagraph"/>
              <w:spacing w:line="222" w:lineRule="exact"/>
            </w:pPr>
            <w:r w:rsidRPr="00572B7A">
              <w:t xml:space="preserve">    </w:t>
            </w:r>
            <w:r>
              <w:t>Soledad</w:t>
            </w:r>
          </w:p>
        </w:tc>
        <w:tc>
          <w:tcPr>
            <w:tcW w:w="1704" w:type="dxa"/>
            <w:tcBorders>
              <w:top w:val="single" w:sz="4" w:space="0" w:color="00AFEF"/>
            </w:tcBorders>
          </w:tcPr>
          <w:p w14:paraId="11FF6D24" w14:textId="3BD06BD3" w:rsidR="00BA4A4D" w:rsidRDefault="00BA4A4D" w:rsidP="00BA4A4D">
            <w:pPr>
              <w:pStyle w:val="TableParagraph"/>
              <w:spacing w:line="222" w:lineRule="exact"/>
              <w:ind w:left="0"/>
            </w:pPr>
            <w:r>
              <w:t>Castillo</w:t>
            </w:r>
          </w:p>
        </w:tc>
        <w:tc>
          <w:tcPr>
            <w:tcW w:w="2801" w:type="dxa"/>
            <w:tcBorders>
              <w:top w:val="single" w:sz="4" w:space="0" w:color="00AFEF"/>
            </w:tcBorders>
          </w:tcPr>
          <w:p w14:paraId="0F0ABB73" w14:textId="51DB0437" w:rsidR="00BA4A4D" w:rsidRDefault="00BA4A4D" w:rsidP="00BA4A4D">
            <w:pPr>
              <w:pStyle w:val="TableParagraph"/>
              <w:spacing w:line="222" w:lineRule="exact"/>
              <w:ind w:left="828"/>
            </w:pPr>
            <w:r w:rsidRPr="00D178C2">
              <w:t>Diurna</w:t>
            </w:r>
          </w:p>
        </w:tc>
      </w:tr>
      <w:bookmarkEnd w:id="7"/>
      <w:tr w:rsidR="00BA4A4D" w14:paraId="319AD381" w14:textId="77777777" w:rsidTr="00427F73">
        <w:trPr>
          <w:trHeight w:val="250"/>
        </w:trPr>
        <w:tc>
          <w:tcPr>
            <w:tcW w:w="2693" w:type="dxa"/>
            <w:vMerge/>
            <w:tcBorders>
              <w:top w:val="nil"/>
              <w:bottom w:val="single" w:sz="4" w:space="0" w:color="00AFEF"/>
            </w:tcBorders>
          </w:tcPr>
          <w:p w14:paraId="259064EF" w14:textId="77777777" w:rsidR="00BA4A4D" w:rsidRDefault="00BA4A4D" w:rsidP="00BA4A4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bottom w:val="single" w:sz="4" w:space="0" w:color="00AFEF"/>
            </w:tcBorders>
          </w:tcPr>
          <w:p w14:paraId="2F7CFE24" w14:textId="5D97C245" w:rsidR="00BA4A4D" w:rsidRDefault="00BA4A4D" w:rsidP="00BA4A4D">
            <w:pPr>
              <w:pStyle w:val="TableParagraph"/>
              <w:spacing w:line="231" w:lineRule="exact"/>
              <w:ind w:left="583"/>
            </w:pPr>
            <w:r>
              <w:t xml:space="preserve">Jaime </w:t>
            </w:r>
          </w:p>
        </w:tc>
        <w:tc>
          <w:tcPr>
            <w:tcW w:w="1704" w:type="dxa"/>
            <w:tcBorders>
              <w:bottom w:val="single" w:sz="4" w:space="0" w:color="00AFEF"/>
            </w:tcBorders>
          </w:tcPr>
          <w:p w14:paraId="692E7255" w14:textId="48247061" w:rsidR="00BA4A4D" w:rsidRDefault="00BA4A4D" w:rsidP="00BA4A4D">
            <w:pPr>
              <w:pStyle w:val="TableParagraph"/>
              <w:spacing w:line="231" w:lineRule="exact"/>
              <w:ind w:left="0"/>
            </w:pPr>
            <w:r>
              <w:t>Segovia</w:t>
            </w:r>
          </w:p>
        </w:tc>
        <w:tc>
          <w:tcPr>
            <w:tcW w:w="2801" w:type="dxa"/>
            <w:tcBorders>
              <w:bottom w:val="single" w:sz="4" w:space="0" w:color="00AFEF"/>
            </w:tcBorders>
          </w:tcPr>
          <w:p w14:paraId="35E51D1E" w14:textId="68CBE38C" w:rsidR="00BA4A4D" w:rsidRDefault="00BA4A4D" w:rsidP="00BA4A4D">
            <w:pPr>
              <w:pStyle w:val="TableParagraph"/>
              <w:spacing w:line="231" w:lineRule="exact"/>
              <w:ind w:left="828"/>
            </w:pPr>
            <w:r w:rsidRPr="00D178C2">
              <w:t>Nocturna</w:t>
            </w:r>
          </w:p>
        </w:tc>
      </w:tr>
      <w:tr w:rsidR="00BA4A4D" w14:paraId="371614C1" w14:textId="77777777" w:rsidTr="00427F73">
        <w:trPr>
          <w:trHeight w:val="245"/>
        </w:trPr>
        <w:tc>
          <w:tcPr>
            <w:tcW w:w="2693" w:type="dxa"/>
            <w:vMerge w:val="restart"/>
            <w:tcBorders>
              <w:top w:val="single" w:sz="4" w:space="0" w:color="00AFEF"/>
              <w:bottom w:val="single" w:sz="4" w:space="0" w:color="00AFEF"/>
            </w:tcBorders>
          </w:tcPr>
          <w:p w14:paraId="1BB0B9E8" w14:textId="0EFD0FDA" w:rsidR="00BA4A4D" w:rsidRPr="00FC3F66" w:rsidRDefault="00BA4A4D" w:rsidP="00BA4A4D">
            <w:pPr>
              <w:pStyle w:val="TableParagraph"/>
              <w:spacing w:before="120"/>
              <w:ind w:left="0"/>
              <w:rPr>
                <w:sz w:val="20"/>
                <w:szCs w:val="20"/>
              </w:rPr>
            </w:pPr>
            <w:bookmarkStart w:id="8" w:name="_Hlk82438090"/>
            <w:r w:rsidRPr="00FC3F66">
              <w:rPr>
                <w:sz w:val="20"/>
                <w:szCs w:val="20"/>
              </w:rPr>
              <w:t xml:space="preserve">Vie </w:t>
            </w:r>
            <w:r w:rsidR="00A71D2A">
              <w:rPr>
                <w:sz w:val="20"/>
                <w:szCs w:val="20"/>
              </w:rPr>
              <w:t>2</w:t>
            </w:r>
            <w:r w:rsidR="00E2409E">
              <w:rPr>
                <w:sz w:val="20"/>
                <w:szCs w:val="20"/>
              </w:rPr>
              <w:t>4</w:t>
            </w:r>
            <w:r w:rsidRPr="00FC3F66">
              <w:rPr>
                <w:spacing w:val="-1"/>
                <w:sz w:val="20"/>
                <w:szCs w:val="20"/>
              </w:rPr>
              <w:t xml:space="preserve"> </w:t>
            </w:r>
            <w:r w:rsidRPr="00FC3F66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>noviembre</w:t>
            </w:r>
            <w:r w:rsidRPr="00FC3F66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AFEF"/>
            </w:tcBorders>
          </w:tcPr>
          <w:p w14:paraId="65D8BC0A" w14:textId="49CFBDE6" w:rsidR="00BA4A4D" w:rsidRDefault="00BA4A4D" w:rsidP="00BA4A4D">
            <w:pPr>
              <w:pStyle w:val="TableParagraph"/>
              <w:spacing w:line="225" w:lineRule="exact"/>
            </w:pPr>
            <w:r w:rsidRPr="00572B7A">
              <w:t xml:space="preserve">    </w:t>
            </w:r>
            <w:r>
              <w:t>Soledad</w:t>
            </w:r>
          </w:p>
        </w:tc>
        <w:tc>
          <w:tcPr>
            <w:tcW w:w="1704" w:type="dxa"/>
            <w:tcBorders>
              <w:top w:val="single" w:sz="4" w:space="0" w:color="00AFEF"/>
            </w:tcBorders>
          </w:tcPr>
          <w:p w14:paraId="46B2C5C4" w14:textId="1BD7094B" w:rsidR="00BA4A4D" w:rsidRDefault="00BA4A4D" w:rsidP="00BA4A4D">
            <w:pPr>
              <w:pStyle w:val="TableParagraph"/>
              <w:spacing w:line="225" w:lineRule="exact"/>
              <w:ind w:left="0"/>
            </w:pPr>
            <w:r>
              <w:t>Castillo</w:t>
            </w:r>
          </w:p>
        </w:tc>
        <w:tc>
          <w:tcPr>
            <w:tcW w:w="2801" w:type="dxa"/>
            <w:tcBorders>
              <w:top w:val="single" w:sz="4" w:space="0" w:color="00AFEF"/>
            </w:tcBorders>
          </w:tcPr>
          <w:p w14:paraId="5359CCE3" w14:textId="16AEDB29" w:rsidR="00BA4A4D" w:rsidRDefault="00BA4A4D" w:rsidP="00BA4A4D">
            <w:pPr>
              <w:pStyle w:val="TableParagraph"/>
              <w:spacing w:line="225" w:lineRule="exact"/>
              <w:ind w:left="828"/>
            </w:pPr>
            <w:r w:rsidRPr="00A90719">
              <w:t>Diurna</w:t>
            </w:r>
          </w:p>
        </w:tc>
      </w:tr>
      <w:tr w:rsidR="00BA4A4D" w14:paraId="448C3930" w14:textId="77777777" w:rsidTr="00427F73">
        <w:trPr>
          <w:trHeight w:val="248"/>
        </w:trPr>
        <w:tc>
          <w:tcPr>
            <w:tcW w:w="2693" w:type="dxa"/>
            <w:vMerge/>
            <w:tcBorders>
              <w:top w:val="nil"/>
              <w:bottom w:val="single" w:sz="4" w:space="0" w:color="00AFEF"/>
            </w:tcBorders>
          </w:tcPr>
          <w:p w14:paraId="6527065B" w14:textId="77777777" w:rsidR="00BA4A4D" w:rsidRDefault="00BA4A4D" w:rsidP="00BA4A4D">
            <w:pPr>
              <w:rPr>
                <w:sz w:val="2"/>
                <w:szCs w:val="2"/>
              </w:rPr>
            </w:pPr>
            <w:bookmarkStart w:id="9" w:name="_Hlk82438051"/>
            <w:bookmarkEnd w:id="8"/>
          </w:p>
        </w:tc>
        <w:tc>
          <w:tcPr>
            <w:tcW w:w="2126" w:type="dxa"/>
            <w:tcBorders>
              <w:bottom w:val="single" w:sz="4" w:space="0" w:color="00AFEF"/>
            </w:tcBorders>
          </w:tcPr>
          <w:p w14:paraId="252BAD86" w14:textId="6ACF0454" w:rsidR="00BA4A4D" w:rsidRDefault="00BA4A4D" w:rsidP="00BA4A4D">
            <w:pPr>
              <w:pStyle w:val="TableParagraph"/>
              <w:spacing w:line="231" w:lineRule="exact"/>
              <w:ind w:left="583"/>
            </w:pPr>
            <w:r>
              <w:t xml:space="preserve">Jaime </w:t>
            </w:r>
          </w:p>
        </w:tc>
        <w:tc>
          <w:tcPr>
            <w:tcW w:w="1704" w:type="dxa"/>
            <w:tcBorders>
              <w:bottom w:val="single" w:sz="4" w:space="0" w:color="00AFEF"/>
            </w:tcBorders>
          </w:tcPr>
          <w:p w14:paraId="17ACA6B4" w14:textId="690BC214" w:rsidR="00BA4A4D" w:rsidRDefault="00BA4A4D" w:rsidP="00BA4A4D">
            <w:pPr>
              <w:pStyle w:val="TableParagraph"/>
              <w:spacing w:line="231" w:lineRule="exact"/>
              <w:ind w:left="0"/>
            </w:pPr>
            <w:r>
              <w:t>Segovia</w:t>
            </w:r>
          </w:p>
        </w:tc>
        <w:tc>
          <w:tcPr>
            <w:tcW w:w="2801" w:type="dxa"/>
            <w:tcBorders>
              <w:bottom w:val="single" w:sz="4" w:space="0" w:color="00AFEF"/>
            </w:tcBorders>
          </w:tcPr>
          <w:p w14:paraId="558403A2" w14:textId="5443E036" w:rsidR="00BA4A4D" w:rsidRDefault="00BA4A4D" w:rsidP="00BA4A4D">
            <w:pPr>
              <w:pStyle w:val="TableParagraph"/>
              <w:spacing w:line="231" w:lineRule="exact"/>
              <w:ind w:left="828"/>
            </w:pPr>
            <w:r w:rsidRPr="00A90719">
              <w:t>Nocturna</w:t>
            </w:r>
          </w:p>
        </w:tc>
      </w:tr>
      <w:tr w:rsidR="00BA4A4D" w14:paraId="3F5CB9FF" w14:textId="77777777" w:rsidTr="00427F73">
        <w:trPr>
          <w:trHeight w:val="238"/>
        </w:trPr>
        <w:tc>
          <w:tcPr>
            <w:tcW w:w="2693" w:type="dxa"/>
            <w:vMerge w:val="restart"/>
            <w:tcBorders>
              <w:top w:val="single" w:sz="4" w:space="0" w:color="00AFEF"/>
              <w:bottom w:val="single" w:sz="4" w:space="0" w:color="00AFEF"/>
            </w:tcBorders>
          </w:tcPr>
          <w:p w14:paraId="527AD063" w14:textId="03BD9E1B" w:rsidR="00BA4A4D" w:rsidRPr="00FC3F66" w:rsidRDefault="00BA4A4D" w:rsidP="00BA4A4D">
            <w:pPr>
              <w:pStyle w:val="TableParagraph"/>
              <w:spacing w:before="110"/>
              <w:ind w:left="0"/>
              <w:rPr>
                <w:sz w:val="20"/>
                <w:szCs w:val="20"/>
              </w:rPr>
            </w:pPr>
            <w:bookmarkStart w:id="10" w:name="_Hlk83018206"/>
            <w:bookmarkStart w:id="11" w:name="_Hlk149015363"/>
            <w:bookmarkEnd w:id="9"/>
            <w:r w:rsidRPr="00FC3F66">
              <w:rPr>
                <w:sz w:val="20"/>
                <w:szCs w:val="20"/>
              </w:rPr>
              <w:t>Sáb</w:t>
            </w:r>
            <w:r w:rsidRPr="00FC3F66">
              <w:rPr>
                <w:spacing w:val="-1"/>
                <w:sz w:val="20"/>
                <w:szCs w:val="20"/>
              </w:rPr>
              <w:t xml:space="preserve"> </w:t>
            </w:r>
            <w:r w:rsidR="00A71D2A">
              <w:rPr>
                <w:sz w:val="20"/>
                <w:szCs w:val="20"/>
              </w:rPr>
              <w:t>2</w:t>
            </w:r>
            <w:r w:rsidR="00E2409E">
              <w:rPr>
                <w:sz w:val="20"/>
                <w:szCs w:val="20"/>
              </w:rPr>
              <w:t>5</w:t>
            </w:r>
            <w:r w:rsidRPr="00FC3F66">
              <w:rPr>
                <w:spacing w:val="-1"/>
                <w:sz w:val="20"/>
                <w:szCs w:val="20"/>
              </w:rPr>
              <w:t xml:space="preserve"> </w:t>
            </w:r>
            <w:r w:rsidRPr="00FC3F66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>noviembre</w:t>
            </w:r>
            <w:r w:rsidRPr="00FC3F66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AFEF"/>
            </w:tcBorders>
          </w:tcPr>
          <w:p w14:paraId="4C9939A9" w14:textId="08B08154" w:rsidR="00BA4A4D" w:rsidRDefault="00BA4A4D" w:rsidP="00BA4A4D">
            <w:pPr>
              <w:pStyle w:val="TableParagraph"/>
              <w:spacing w:line="225" w:lineRule="exact"/>
            </w:pPr>
            <w:r w:rsidRPr="00572B7A">
              <w:t xml:space="preserve">    </w:t>
            </w:r>
            <w:r>
              <w:t>Soledad</w:t>
            </w:r>
          </w:p>
        </w:tc>
        <w:tc>
          <w:tcPr>
            <w:tcW w:w="1704" w:type="dxa"/>
            <w:tcBorders>
              <w:top w:val="single" w:sz="4" w:space="0" w:color="00AFEF"/>
            </w:tcBorders>
          </w:tcPr>
          <w:p w14:paraId="2D45DE1D" w14:textId="16B9DC8D" w:rsidR="00BA4A4D" w:rsidRDefault="00BA4A4D" w:rsidP="00BA4A4D">
            <w:pPr>
              <w:pStyle w:val="TableParagraph"/>
              <w:spacing w:line="225" w:lineRule="exact"/>
              <w:ind w:left="0"/>
            </w:pPr>
            <w:r>
              <w:t>Castillo</w:t>
            </w:r>
          </w:p>
        </w:tc>
        <w:tc>
          <w:tcPr>
            <w:tcW w:w="2801" w:type="dxa"/>
            <w:tcBorders>
              <w:top w:val="single" w:sz="4" w:space="0" w:color="00AFEF"/>
            </w:tcBorders>
          </w:tcPr>
          <w:p w14:paraId="6C66D094" w14:textId="73094590" w:rsidR="00BA4A4D" w:rsidRDefault="00BA4A4D" w:rsidP="00BA4A4D">
            <w:pPr>
              <w:pStyle w:val="TableParagraph"/>
              <w:spacing w:line="215" w:lineRule="exact"/>
              <w:ind w:left="828"/>
            </w:pPr>
            <w:r w:rsidRPr="000304B3">
              <w:t>Diurna</w:t>
            </w:r>
          </w:p>
        </w:tc>
      </w:tr>
      <w:bookmarkEnd w:id="10"/>
      <w:tr w:rsidR="00BA4A4D" w14:paraId="485FC84B" w14:textId="77777777" w:rsidTr="00427F73">
        <w:trPr>
          <w:trHeight w:val="295"/>
        </w:trPr>
        <w:tc>
          <w:tcPr>
            <w:tcW w:w="2693" w:type="dxa"/>
            <w:vMerge/>
            <w:tcBorders>
              <w:top w:val="nil"/>
              <w:bottom w:val="single" w:sz="4" w:space="0" w:color="00AFEF"/>
            </w:tcBorders>
          </w:tcPr>
          <w:p w14:paraId="63584BC5" w14:textId="77777777" w:rsidR="00BA4A4D" w:rsidRPr="00FC3F66" w:rsidRDefault="00BA4A4D" w:rsidP="00BA4A4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00AFEF"/>
            </w:tcBorders>
          </w:tcPr>
          <w:p w14:paraId="4D5FA021" w14:textId="3EDE728E" w:rsidR="00BA4A4D" w:rsidRDefault="00A71D2A" w:rsidP="00BA4A4D">
            <w:pPr>
              <w:pStyle w:val="TableParagraph"/>
              <w:spacing w:line="225" w:lineRule="exact"/>
              <w:ind w:left="583"/>
            </w:pPr>
            <w:r>
              <w:t xml:space="preserve">Manuel </w:t>
            </w:r>
            <w:r w:rsidR="00BA4A4D">
              <w:t xml:space="preserve"> </w:t>
            </w:r>
          </w:p>
        </w:tc>
        <w:tc>
          <w:tcPr>
            <w:tcW w:w="1704" w:type="dxa"/>
            <w:tcBorders>
              <w:bottom w:val="single" w:sz="4" w:space="0" w:color="00AFEF"/>
            </w:tcBorders>
          </w:tcPr>
          <w:p w14:paraId="688EEA7A" w14:textId="1D59F7BC" w:rsidR="00BA4A4D" w:rsidRDefault="00A71D2A" w:rsidP="00BA4A4D">
            <w:pPr>
              <w:pStyle w:val="TableParagraph"/>
              <w:spacing w:line="225" w:lineRule="exact"/>
              <w:ind w:left="0"/>
            </w:pPr>
            <w:r>
              <w:t>Rojas</w:t>
            </w:r>
          </w:p>
        </w:tc>
        <w:tc>
          <w:tcPr>
            <w:tcW w:w="2801" w:type="dxa"/>
            <w:tcBorders>
              <w:bottom w:val="single" w:sz="4" w:space="0" w:color="00AFEF"/>
            </w:tcBorders>
          </w:tcPr>
          <w:p w14:paraId="4DC63804" w14:textId="4C5F8EF2" w:rsidR="00BA4A4D" w:rsidRDefault="00BA4A4D" w:rsidP="00BA4A4D">
            <w:pPr>
              <w:pStyle w:val="TableParagraph"/>
              <w:spacing w:line="224" w:lineRule="exact"/>
              <w:ind w:left="828"/>
            </w:pPr>
            <w:r w:rsidRPr="000304B3">
              <w:t>Nocturna</w:t>
            </w:r>
          </w:p>
        </w:tc>
      </w:tr>
      <w:tr w:rsidR="00A71D2A" w14:paraId="1F55C92F" w14:textId="77777777" w:rsidTr="00427F73">
        <w:trPr>
          <w:trHeight w:val="246"/>
        </w:trPr>
        <w:tc>
          <w:tcPr>
            <w:tcW w:w="2693" w:type="dxa"/>
            <w:vMerge w:val="restart"/>
            <w:tcBorders>
              <w:top w:val="single" w:sz="4" w:space="0" w:color="00AFEF"/>
              <w:bottom w:val="single" w:sz="4" w:space="0" w:color="00AFEF"/>
            </w:tcBorders>
          </w:tcPr>
          <w:p w14:paraId="1D93D318" w14:textId="39735132" w:rsidR="00A71D2A" w:rsidRPr="00FC3F66" w:rsidRDefault="00A71D2A" w:rsidP="00A71D2A">
            <w:pPr>
              <w:pStyle w:val="TableParagraph"/>
              <w:spacing w:before="117"/>
              <w:ind w:left="0"/>
              <w:rPr>
                <w:sz w:val="20"/>
                <w:szCs w:val="20"/>
              </w:rPr>
            </w:pPr>
            <w:bookmarkStart w:id="12" w:name="_Hlk129665437"/>
            <w:bookmarkEnd w:id="11"/>
            <w:r w:rsidRPr="00FC3F66">
              <w:rPr>
                <w:sz w:val="20"/>
                <w:szCs w:val="20"/>
              </w:rPr>
              <w:t>Dom</w:t>
            </w:r>
            <w:r>
              <w:rPr>
                <w:sz w:val="20"/>
                <w:szCs w:val="20"/>
              </w:rPr>
              <w:t xml:space="preserve"> 2</w:t>
            </w:r>
            <w:r w:rsidR="00E2409E">
              <w:rPr>
                <w:sz w:val="20"/>
                <w:szCs w:val="20"/>
              </w:rPr>
              <w:t>6</w:t>
            </w:r>
            <w:r w:rsidRPr="00FC3F66">
              <w:rPr>
                <w:spacing w:val="-1"/>
                <w:sz w:val="20"/>
                <w:szCs w:val="20"/>
              </w:rPr>
              <w:t xml:space="preserve"> </w:t>
            </w:r>
            <w:r w:rsidRPr="00FC3F66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>noviembre</w:t>
            </w:r>
            <w:r w:rsidRPr="00FC3F66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AFEF"/>
            </w:tcBorders>
          </w:tcPr>
          <w:p w14:paraId="4B15FE22" w14:textId="4B5DCBE1" w:rsidR="00A71D2A" w:rsidRDefault="00A71D2A" w:rsidP="00A71D2A">
            <w:pPr>
              <w:pStyle w:val="TableParagraph"/>
              <w:spacing w:line="225" w:lineRule="exact"/>
            </w:pPr>
            <w:r w:rsidRPr="00572B7A">
              <w:t xml:space="preserve">    </w:t>
            </w:r>
            <w:r>
              <w:t xml:space="preserve">Claudio </w:t>
            </w:r>
          </w:p>
        </w:tc>
        <w:tc>
          <w:tcPr>
            <w:tcW w:w="1704" w:type="dxa"/>
            <w:tcBorders>
              <w:top w:val="single" w:sz="4" w:space="0" w:color="00AFEF"/>
            </w:tcBorders>
          </w:tcPr>
          <w:p w14:paraId="25C343F5" w14:textId="11745EC9" w:rsidR="00A71D2A" w:rsidRDefault="00A71D2A" w:rsidP="00A71D2A">
            <w:pPr>
              <w:pStyle w:val="TableParagraph"/>
              <w:spacing w:line="225" w:lineRule="exact"/>
              <w:ind w:left="0"/>
            </w:pPr>
            <w:r>
              <w:t>Torres</w:t>
            </w:r>
          </w:p>
        </w:tc>
        <w:tc>
          <w:tcPr>
            <w:tcW w:w="2801" w:type="dxa"/>
            <w:tcBorders>
              <w:top w:val="single" w:sz="4" w:space="0" w:color="00AFEF"/>
            </w:tcBorders>
          </w:tcPr>
          <w:p w14:paraId="4F12CD2B" w14:textId="4E0E999A" w:rsidR="00A71D2A" w:rsidRDefault="00A71D2A" w:rsidP="00A71D2A">
            <w:pPr>
              <w:pStyle w:val="TableParagraph"/>
              <w:spacing w:line="223" w:lineRule="exact"/>
              <w:ind w:left="828"/>
            </w:pPr>
            <w:r w:rsidRPr="008A0D4C">
              <w:t>Diurna</w:t>
            </w:r>
          </w:p>
        </w:tc>
      </w:tr>
      <w:bookmarkEnd w:id="12"/>
      <w:tr w:rsidR="00A71D2A" w14:paraId="2B67F55B" w14:textId="77777777" w:rsidTr="00427F73">
        <w:trPr>
          <w:trHeight w:val="249"/>
        </w:trPr>
        <w:tc>
          <w:tcPr>
            <w:tcW w:w="2693" w:type="dxa"/>
            <w:vMerge/>
            <w:tcBorders>
              <w:top w:val="nil"/>
              <w:bottom w:val="single" w:sz="4" w:space="0" w:color="00AFEF"/>
            </w:tcBorders>
          </w:tcPr>
          <w:p w14:paraId="3913CC64" w14:textId="77777777" w:rsidR="00A71D2A" w:rsidRPr="00FC3F66" w:rsidRDefault="00A71D2A" w:rsidP="00A71D2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00AFEF"/>
            </w:tcBorders>
          </w:tcPr>
          <w:p w14:paraId="4794FAA2" w14:textId="0569931A" w:rsidR="00A71D2A" w:rsidRDefault="00A71D2A" w:rsidP="00A71D2A">
            <w:pPr>
              <w:pStyle w:val="TableParagraph"/>
              <w:spacing w:line="225" w:lineRule="exact"/>
            </w:pPr>
            <w:r>
              <w:t xml:space="preserve">    </w:t>
            </w:r>
            <w:r>
              <w:t xml:space="preserve">Manuel  </w:t>
            </w:r>
          </w:p>
        </w:tc>
        <w:tc>
          <w:tcPr>
            <w:tcW w:w="1704" w:type="dxa"/>
            <w:tcBorders>
              <w:bottom w:val="single" w:sz="4" w:space="0" w:color="00AFEF"/>
            </w:tcBorders>
          </w:tcPr>
          <w:p w14:paraId="395FFEAE" w14:textId="5B300FD4" w:rsidR="00A71D2A" w:rsidRDefault="00A71D2A" w:rsidP="00A71D2A">
            <w:pPr>
              <w:pStyle w:val="TableParagraph"/>
              <w:spacing w:line="225" w:lineRule="exact"/>
              <w:ind w:left="0"/>
            </w:pPr>
            <w:r>
              <w:t>Rojas</w:t>
            </w:r>
          </w:p>
        </w:tc>
        <w:tc>
          <w:tcPr>
            <w:tcW w:w="2801" w:type="dxa"/>
            <w:tcBorders>
              <w:bottom w:val="single" w:sz="4" w:space="0" w:color="00AFEF"/>
            </w:tcBorders>
          </w:tcPr>
          <w:p w14:paraId="32BA2D48" w14:textId="37BF41EB" w:rsidR="00A71D2A" w:rsidRDefault="00A71D2A" w:rsidP="00A71D2A">
            <w:pPr>
              <w:pStyle w:val="TableParagraph"/>
              <w:spacing w:line="233" w:lineRule="exact"/>
              <w:ind w:left="828"/>
            </w:pPr>
            <w:r w:rsidRPr="008A0D4C">
              <w:t>Nocturna</w:t>
            </w:r>
          </w:p>
        </w:tc>
      </w:tr>
      <w:tr w:rsidR="00A71D2A" w14:paraId="4605885D" w14:textId="77777777" w:rsidTr="00427F73">
        <w:trPr>
          <w:trHeight w:val="250"/>
        </w:trPr>
        <w:tc>
          <w:tcPr>
            <w:tcW w:w="2693" w:type="dxa"/>
            <w:vMerge w:val="restart"/>
            <w:tcBorders>
              <w:top w:val="single" w:sz="4" w:space="0" w:color="00AFEF"/>
              <w:bottom w:val="single" w:sz="4" w:space="0" w:color="538DD3"/>
            </w:tcBorders>
          </w:tcPr>
          <w:p w14:paraId="4E3C6180" w14:textId="23544EFC" w:rsidR="00A71D2A" w:rsidRPr="00FC3F66" w:rsidRDefault="00A71D2A" w:rsidP="00A71D2A">
            <w:pPr>
              <w:pStyle w:val="TableParagraph"/>
              <w:spacing w:before="139"/>
              <w:ind w:left="0"/>
              <w:rPr>
                <w:sz w:val="20"/>
                <w:szCs w:val="20"/>
              </w:rPr>
            </w:pPr>
            <w:bookmarkStart w:id="13" w:name="_Hlk106013421"/>
            <w:bookmarkStart w:id="14" w:name="_Hlk140552554"/>
            <w:r w:rsidRPr="00FC3F66">
              <w:rPr>
                <w:sz w:val="20"/>
                <w:szCs w:val="20"/>
              </w:rPr>
              <w:t>Lun</w:t>
            </w:r>
            <w:r w:rsidRPr="00FC3F66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E2409E">
              <w:rPr>
                <w:sz w:val="20"/>
                <w:szCs w:val="20"/>
              </w:rPr>
              <w:t>7</w:t>
            </w:r>
            <w:r w:rsidRPr="00FC3F66">
              <w:rPr>
                <w:spacing w:val="-1"/>
                <w:sz w:val="20"/>
                <w:szCs w:val="20"/>
              </w:rPr>
              <w:t xml:space="preserve"> </w:t>
            </w:r>
            <w:r w:rsidRPr="00FC3F66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>noviembre</w:t>
            </w:r>
            <w:r w:rsidRPr="00FC3F66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AFEF"/>
            </w:tcBorders>
          </w:tcPr>
          <w:p w14:paraId="7D75433D" w14:textId="5DF4A063" w:rsidR="00A71D2A" w:rsidRDefault="00A71D2A" w:rsidP="00A71D2A">
            <w:pPr>
              <w:pStyle w:val="TableParagraph"/>
              <w:spacing w:line="225" w:lineRule="exact"/>
            </w:pPr>
            <w:r w:rsidRPr="00572B7A">
              <w:t xml:space="preserve">    </w:t>
            </w:r>
            <w:r>
              <w:t xml:space="preserve">Claudio </w:t>
            </w:r>
          </w:p>
        </w:tc>
        <w:tc>
          <w:tcPr>
            <w:tcW w:w="1704" w:type="dxa"/>
            <w:tcBorders>
              <w:top w:val="single" w:sz="4" w:space="0" w:color="00AFEF"/>
            </w:tcBorders>
          </w:tcPr>
          <w:p w14:paraId="16A16FE7" w14:textId="52935EE8" w:rsidR="00A71D2A" w:rsidRDefault="00A71D2A" w:rsidP="00A71D2A">
            <w:pPr>
              <w:pStyle w:val="TableParagraph"/>
              <w:spacing w:line="225" w:lineRule="exact"/>
              <w:ind w:left="0"/>
            </w:pPr>
            <w:r>
              <w:t>Torres</w:t>
            </w:r>
          </w:p>
        </w:tc>
        <w:tc>
          <w:tcPr>
            <w:tcW w:w="2801" w:type="dxa"/>
            <w:tcBorders>
              <w:top w:val="single" w:sz="4" w:space="0" w:color="00AFEF"/>
            </w:tcBorders>
          </w:tcPr>
          <w:p w14:paraId="4A4EA465" w14:textId="6000CFFC" w:rsidR="00A71D2A" w:rsidRDefault="00A71D2A" w:rsidP="00A71D2A">
            <w:pPr>
              <w:pStyle w:val="TableParagraph"/>
              <w:spacing w:line="227" w:lineRule="exact"/>
              <w:ind w:left="828"/>
            </w:pPr>
            <w:r w:rsidRPr="00535F9F">
              <w:t>Diurna</w:t>
            </w:r>
          </w:p>
        </w:tc>
      </w:tr>
      <w:tr w:rsidR="00A71D2A" w14:paraId="378F05FB" w14:textId="77777777" w:rsidTr="00427F73">
        <w:trPr>
          <w:trHeight w:val="177"/>
        </w:trPr>
        <w:tc>
          <w:tcPr>
            <w:tcW w:w="2693" w:type="dxa"/>
            <w:vMerge/>
            <w:tcBorders>
              <w:top w:val="nil"/>
              <w:bottom w:val="single" w:sz="4" w:space="0" w:color="538DD3"/>
            </w:tcBorders>
          </w:tcPr>
          <w:p w14:paraId="5D4D312C" w14:textId="77777777" w:rsidR="00A71D2A" w:rsidRDefault="00A71D2A" w:rsidP="00A71D2A">
            <w:pPr>
              <w:rPr>
                <w:sz w:val="2"/>
                <w:szCs w:val="2"/>
              </w:rPr>
            </w:pPr>
            <w:bookmarkStart w:id="15" w:name="_Hlk112689742"/>
            <w:bookmarkEnd w:id="13"/>
          </w:p>
        </w:tc>
        <w:tc>
          <w:tcPr>
            <w:tcW w:w="2126" w:type="dxa"/>
            <w:tcBorders>
              <w:bottom w:val="single" w:sz="4" w:space="0" w:color="00AFEF"/>
            </w:tcBorders>
          </w:tcPr>
          <w:p w14:paraId="75645992" w14:textId="385A9096" w:rsidR="00A71D2A" w:rsidRDefault="00A71D2A" w:rsidP="00A71D2A">
            <w:pPr>
              <w:pStyle w:val="TableParagraph"/>
              <w:spacing w:line="225" w:lineRule="exact"/>
            </w:pPr>
            <w:r>
              <w:t xml:space="preserve">    Manuel  </w:t>
            </w:r>
          </w:p>
        </w:tc>
        <w:tc>
          <w:tcPr>
            <w:tcW w:w="1704" w:type="dxa"/>
            <w:tcBorders>
              <w:bottom w:val="single" w:sz="4" w:space="0" w:color="00AFEF"/>
            </w:tcBorders>
          </w:tcPr>
          <w:p w14:paraId="25CD2828" w14:textId="2F0F751C" w:rsidR="00A71D2A" w:rsidRDefault="00A71D2A" w:rsidP="00A71D2A">
            <w:pPr>
              <w:pStyle w:val="TableParagraph"/>
              <w:spacing w:line="225" w:lineRule="exact"/>
              <w:ind w:left="0"/>
            </w:pPr>
            <w:r>
              <w:t>Rojas</w:t>
            </w:r>
          </w:p>
        </w:tc>
        <w:tc>
          <w:tcPr>
            <w:tcW w:w="2801" w:type="dxa"/>
            <w:tcBorders>
              <w:bottom w:val="single" w:sz="4" w:space="0" w:color="538DD3"/>
            </w:tcBorders>
          </w:tcPr>
          <w:p w14:paraId="4A8A5295" w14:textId="34C2AAA5" w:rsidR="00A71D2A" w:rsidRDefault="00A71D2A" w:rsidP="00A71D2A">
            <w:pPr>
              <w:pStyle w:val="TableParagraph"/>
              <w:spacing w:before="2"/>
              <w:ind w:left="828"/>
            </w:pPr>
            <w:r w:rsidRPr="00535F9F">
              <w:t>Nocturna</w:t>
            </w:r>
          </w:p>
        </w:tc>
      </w:tr>
      <w:bookmarkEnd w:id="14"/>
      <w:bookmarkEnd w:id="15"/>
    </w:tbl>
    <w:p w14:paraId="04E53E96" w14:textId="77777777" w:rsidR="00664513" w:rsidRDefault="00664513">
      <w:pPr>
        <w:pStyle w:val="Textoindependiente"/>
        <w:rPr>
          <w:sz w:val="20"/>
        </w:rPr>
      </w:pPr>
    </w:p>
    <w:p w14:paraId="699EB025" w14:textId="77777777" w:rsidR="00664513" w:rsidRDefault="00664513">
      <w:pPr>
        <w:pStyle w:val="Textoindependiente"/>
        <w:rPr>
          <w:sz w:val="20"/>
        </w:rPr>
      </w:pPr>
    </w:p>
    <w:p w14:paraId="07D8695D" w14:textId="77777777" w:rsidR="00664513" w:rsidRDefault="00664513">
      <w:pPr>
        <w:pStyle w:val="Textoindependiente"/>
        <w:spacing w:before="4"/>
        <w:rPr>
          <w:sz w:val="21"/>
        </w:rPr>
      </w:pPr>
    </w:p>
    <w:p w14:paraId="144EDA2C" w14:textId="77777777" w:rsidR="00664513" w:rsidRDefault="00CE17D6">
      <w:pPr>
        <w:pStyle w:val="Textoindependiente"/>
        <w:spacing w:before="1"/>
        <w:ind w:left="833"/>
      </w:pPr>
      <w:r>
        <w:t>El</w:t>
      </w:r>
      <w:r>
        <w:rPr>
          <w:spacing w:val="-2"/>
        </w:rPr>
        <w:t xml:space="preserve"> </w:t>
      </w:r>
      <w:r>
        <w:t>supervisor(a)</w:t>
      </w:r>
      <w:r>
        <w:rPr>
          <w:spacing w:val="-2"/>
        </w:rPr>
        <w:t xml:space="preserve"> </w:t>
      </w:r>
      <w:r>
        <w:t>estará</w:t>
      </w:r>
      <w:r>
        <w:rPr>
          <w:spacing w:val="-2"/>
        </w:rPr>
        <w:t xml:space="preserve"> </w:t>
      </w:r>
      <w:r>
        <w:t>ubicable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telefonía fija:</w:t>
      </w:r>
      <w:r>
        <w:rPr>
          <w:spacing w:val="-1"/>
        </w:rPr>
        <w:t xml:space="preserve"> </w:t>
      </w:r>
      <w:r>
        <w:t>51-2330463</w:t>
      </w:r>
    </w:p>
    <w:p w14:paraId="3014851B" w14:textId="77777777" w:rsidR="00664513" w:rsidRDefault="00664513">
      <w:pPr>
        <w:pStyle w:val="Textoindependiente"/>
        <w:rPr>
          <w:sz w:val="24"/>
        </w:rPr>
      </w:pPr>
    </w:p>
    <w:p w14:paraId="1E431C5A" w14:textId="77777777" w:rsidR="00664513" w:rsidRDefault="00664513">
      <w:pPr>
        <w:pStyle w:val="Textoindependiente"/>
        <w:rPr>
          <w:sz w:val="24"/>
        </w:rPr>
      </w:pPr>
    </w:p>
    <w:p w14:paraId="0FA35D60" w14:textId="77777777" w:rsidR="00664513" w:rsidRDefault="00664513">
      <w:pPr>
        <w:pStyle w:val="Textoindependiente"/>
        <w:rPr>
          <w:sz w:val="24"/>
        </w:rPr>
      </w:pPr>
    </w:p>
    <w:p w14:paraId="0941D397" w14:textId="77777777" w:rsidR="00664513" w:rsidRDefault="00664513">
      <w:pPr>
        <w:pStyle w:val="Textoindependiente"/>
        <w:spacing w:before="2"/>
        <w:rPr>
          <w:sz w:val="31"/>
        </w:rPr>
      </w:pPr>
    </w:p>
    <w:p w14:paraId="3D5F05AC" w14:textId="77777777" w:rsidR="00664513" w:rsidRDefault="00CE17D6">
      <w:pPr>
        <w:pStyle w:val="Ttulo1"/>
        <w:ind w:left="2722" w:right="2625"/>
        <w:jc w:val="center"/>
        <w:rPr>
          <w:u w:val="none"/>
        </w:rPr>
      </w:pPr>
      <w:r>
        <w:rPr>
          <w:u w:val="none"/>
        </w:rPr>
        <w:t>Compañía</w:t>
      </w:r>
      <w:r>
        <w:rPr>
          <w:spacing w:val="-3"/>
          <w:u w:val="none"/>
        </w:rPr>
        <w:t xml:space="preserve"> </w:t>
      </w:r>
      <w:r>
        <w:rPr>
          <w:u w:val="none"/>
        </w:rPr>
        <w:t>Minera Teck</w:t>
      </w:r>
      <w:r>
        <w:rPr>
          <w:spacing w:val="-1"/>
          <w:u w:val="none"/>
        </w:rPr>
        <w:t xml:space="preserve"> </w:t>
      </w:r>
      <w:r>
        <w:rPr>
          <w:u w:val="none"/>
        </w:rPr>
        <w:t>Carmen</w:t>
      </w:r>
      <w:r>
        <w:rPr>
          <w:spacing w:val="-4"/>
          <w:u w:val="none"/>
        </w:rPr>
        <w:t xml:space="preserve"> </w:t>
      </w:r>
      <w:r>
        <w:rPr>
          <w:u w:val="none"/>
        </w:rPr>
        <w:t>de</w:t>
      </w:r>
      <w:r>
        <w:rPr>
          <w:spacing w:val="1"/>
          <w:u w:val="none"/>
        </w:rPr>
        <w:t xml:space="preserve"> </w:t>
      </w:r>
      <w:r>
        <w:rPr>
          <w:u w:val="none"/>
        </w:rPr>
        <w:t>Andacollo</w:t>
      </w:r>
    </w:p>
    <w:sectPr w:rsidR="00664513">
      <w:type w:val="continuous"/>
      <w:pgSz w:w="12240" w:h="15840"/>
      <w:pgMar w:top="720" w:right="11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1AA60" w14:textId="77777777" w:rsidR="001A58C9" w:rsidRDefault="001A58C9" w:rsidP="00B472DD">
      <w:r>
        <w:separator/>
      </w:r>
    </w:p>
  </w:endnote>
  <w:endnote w:type="continuationSeparator" w:id="0">
    <w:p w14:paraId="5E22EEFF" w14:textId="77777777" w:rsidR="001A58C9" w:rsidRDefault="001A58C9" w:rsidP="00B4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98658" w14:textId="77777777" w:rsidR="001A58C9" w:rsidRDefault="001A58C9" w:rsidP="00B472DD">
      <w:r>
        <w:separator/>
      </w:r>
    </w:p>
  </w:footnote>
  <w:footnote w:type="continuationSeparator" w:id="0">
    <w:p w14:paraId="7B35C3FA" w14:textId="77777777" w:rsidR="001A58C9" w:rsidRDefault="001A58C9" w:rsidP="00B47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513"/>
    <w:rsid w:val="00016306"/>
    <w:rsid w:val="00036FD8"/>
    <w:rsid w:val="0004399C"/>
    <w:rsid w:val="00057FF7"/>
    <w:rsid w:val="00063AD8"/>
    <w:rsid w:val="0007144A"/>
    <w:rsid w:val="000872ED"/>
    <w:rsid w:val="000A5F4D"/>
    <w:rsid w:val="000C1C17"/>
    <w:rsid w:val="00106C18"/>
    <w:rsid w:val="0011128E"/>
    <w:rsid w:val="00113FDA"/>
    <w:rsid w:val="00125CC2"/>
    <w:rsid w:val="00133154"/>
    <w:rsid w:val="0013634B"/>
    <w:rsid w:val="00142BEB"/>
    <w:rsid w:val="001461AF"/>
    <w:rsid w:val="0015309C"/>
    <w:rsid w:val="001678F2"/>
    <w:rsid w:val="001771F1"/>
    <w:rsid w:val="00186286"/>
    <w:rsid w:val="001A3A34"/>
    <w:rsid w:val="001A58C9"/>
    <w:rsid w:val="001D0106"/>
    <w:rsid w:val="001D2B51"/>
    <w:rsid w:val="001D3A3E"/>
    <w:rsid w:val="001F16C7"/>
    <w:rsid w:val="00214D38"/>
    <w:rsid w:val="00222F37"/>
    <w:rsid w:val="002514D7"/>
    <w:rsid w:val="00255BB8"/>
    <w:rsid w:val="002A5A0F"/>
    <w:rsid w:val="002A6CEB"/>
    <w:rsid w:val="002B0C99"/>
    <w:rsid w:val="002B582C"/>
    <w:rsid w:val="002B680F"/>
    <w:rsid w:val="002D3568"/>
    <w:rsid w:val="002D51E4"/>
    <w:rsid w:val="002D57CB"/>
    <w:rsid w:val="002E0B73"/>
    <w:rsid w:val="002E7700"/>
    <w:rsid w:val="002F0915"/>
    <w:rsid w:val="002F366B"/>
    <w:rsid w:val="002F6A60"/>
    <w:rsid w:val="003163D5"/>
    <w:rsid w:val="00326E7F"/>
    <w:rsid w:val="00331E9A"/>
    <w:rsid w:val="0034304E"/>
    <w:rsid w:val="00371982"/>
    <w:rsid w:val="00372BD2"/>
    <w:rsid w:val="00384340"/>
    <w:rsid w:val="00386298"/>
    <w:rsid w:val="0039390A"/>
    <w:rsid w:val="00393EDF"/>
    <w:rsid w:val="003963B5"/>
    <w:rsid w:val="003B1A68"/>
    <w:rsid w:val="003C5A50"/>
    <w:rsid w:val="004254EF"/>
    <w:rsid w:val="00427F73"/>
    <w:rsid w:val="00430D17"/>
    <w:rsid w:val="00437EA1"/>
    <w:rsid w:val="00463D09"/>
    <w:rsid w:val="00472620"/>
    <w:rsid w:val="004803F4"/>
    <w:rsid w:val="0049214F"/>
    <w:rsid w:val="0049414C"/>
    <w:rsid w:val="00495783"/>
    <w:rsid w:val="004B0EFC"/>
    <w:rsid w:val="004D2A9A"/>
    <w:rsid w:val="004D7B5E"/>
    <w:rsid w:val="004E6FB5"/>
    <w:rsid w:val="004F2667"/>
    <w:rsid w:val="004F30D9"/>
    <w:rsid w:val="005431B5"/>
    <w:rsid w:val="0055796B"/>
    <w:rsid w:val="005A14DA"/>
    <w:rsid w:val="005B124D"/>
    <w:rsid w:val="005B2B45"/>
    <w:rsid w:val="005B7D3A"/>
    <w:rsid w:val="005C20AD"/>
    <w:rsid w:val="005D31F9"/>
    <w:rsid w:val="005F4514"/>
    <w:rsid w:val="00600A18"/>
    <w:rsid w:val="006027D3"/>
    <w:rsid w:val="0062554D"/>
    <w:rsid w:val="00626E7A"/>
    <w:rsid w:val="00637DD9"/>
    <w:rsid w:val="00664513"/>
    <w:rsid w:val="00677316"/>
    <w:rsid w:val="00687A1A"/>
    <w:rsid w:val="006A2230"/>
    <w:rsid w:val="006A232F"/>
    <w:rsid w:val="006D534E"/>
    <w:rsid w:val="006E4A30"/>
    <w:rsid w:val="006F083B"/>
    <w:rsid w:val="00707A10"/>
    <w:rsid w:val="00717E43"/>
    <w:rsid w:val="00727F7D"/>
    <w:rsid w:val="0076690B"/>
    <w:rsid w:val="00773D54"/>
    <w:rsid w:val="0078206E"/>
    <w:rsid w:val="00783D4C"/>
    <w:rsid w:val="00786230"/>
    <w:rsid w:val="00792341"/>
    <w:rsid w:val="00796C53"/>
    <w:rsid w:val="007A52B3"/>
    <w:rsid w:val="007F195A"/>
    <w:rsid w:val="007F6B8E"/>
    <w:rsid w:val="0080079A"/>
    <w:rsid w:val="008205C2"/>
    <w:rsid w:val="00821DF4"/>
    <w:rsid w:val="00845048"/>
    <w:rsid w:val="008500E4"/>
    <w:rsid w:val="00855774"/>
    <w:rsid w:val="00862AE1"/>
    <w:rsid w:val="00862D99"/>
    <w:rsid w:val="008650F9"/>
    <w:rsid w:val="008742B1"/>
    <w:rsid w:val="0088307A"/>
    <w:rsid w:val="008909FE"/>
    <w:rsid w:val="0089632A"/>
    <w:rsid w:val="008967FC"/>
    <w:rsid w:val="008B5AFD"/>
    <w:rsid w:val="008C2374"/>
    <w:rsid w:val="008C3B09"/>
    <w:rsid w:val="008D6FD2"/>
    <w:rsid w:val="008D79FB"/>
    <w:rsid w:val="008E3924"/>
    <w:rsid w:val="008E4536"/>
    <w:rsid w:val="008F310A"/>
    <w:rsid w:val="009026F6"/>
    <w:rsid w:val="00910523"/>
    <w:rsid w:val="00922561"/>
    <w:rsid w:val="0098333F"/>
    <w:rsid w:val="009943F6"/>
    <w:rsid w:val="009976D1"/>
    <w:rsid w:val="009D1303"/>
    <w:rsid w:val="00A154D6"/>
    <w:rsid w:val="00A25E0E"/>
    <w:rsid w:val="00A3365F"/>
    <w:rsid w:val="00A4116F"/>
    <w:rsid w:val="00A51B69"/>
    <w:rsid w:val="00A54E2E"/>
    <w:rsid w:val="00A57AE7"/>
    <w:rsid w:val="00A70C62"/>
    <w:rsid w:val="00A71D2A"/>
    <w:rsid w:val="00A75D37"/>
    <w:rsid w:val="00A8558D"/>
    <w:rsid w:val="00A958A0"/>
    <w:rsid w:val="00AA16F0"/>
    <w:rsid w:val="00AA6BF9"/>
    <w:rsid w:val="00AC08D5"/>
    <w:rsid w:val="00AC3198"/>
    <w:rsid w:val="00AF281A"/>
    <w:rsid w:val="00B06DCE"/>
    <w:rsid w:val="00B112D8"/>
    <w:rsid w:val="00B16B31"/>
    <w:rsid w:val="00B36A98"/>
    <w:rsid w:val="00B472DD"/>
    <w:rsid w:val="00B56156"/>
    <w:rsid w:val="00B66EB8"/>
    <w:rsid w:val="00B85602"/>
    <w:rsid w:val="00B86EF2"/>
    <w:rsid w:val="00B9448A"/>
    <w:rsid w:val="00BA4A4D"/>
    <w:rsid w:val="00BB4AA3"/>
    <w:rsid w:val="00BD3764"/>
    <w:rsid w:val="00BD3BD6"/>
    <w:rsid w:val="00BE4F43"/>
    <w:rsid w:val="00C24760"/>
    <w:rsid w:val="00C65667"/>
    <w:rsid w:val="00C8078F"/>
    <w:rsid w:val="00C818F1"/>
    <w:rsid w:val="00C97A1D"/>
    <w:rsid w:val="00CA2524"/>
    <w:rsid w:val="00CA3EA1"/>
    <w:rsid w:val="00CA7F40"/>
    <w:rsid w:val="00CB56B2"/>
    <w:rsid w:val="00CC2D9E"/>
    <w:rsid w:val="00CD00DB"/>
    <w:rsid w:val="00CE17D6"/>
    <w:rsid w:val="00CE59CB"/>
    <w:rsid w:val="00CF084C"/>
    <w:rsid w:val="00CF3CE1"/>
    <w:rsid w:val="00D264B7"/>
    <w:rsid w:val="00D27A93"/>
    <w:rsid w:val="00D335E1"/>
    <w:rsid w:val="00D467CE"/>
    <w:rsid w:val="00D563E6"/>
    <w:rsid w:val="00D64950"/>
    <w:rsid w:val="00D77690"/>
    <w:rsid w:val="00D77D1E"/>
    <w:rsid w:val="00D8109A"/>
    <w:rsid w:val="00D845CA"/>
    <w:rsid w:val="00DA2770"/>
    <w:rsid w:val="00DA3B06"/>
    <w:rsid w:val="00DA668B"/>
    <w:rsid w:val="00DB30E8"/>
    <w:rsid w:val="00DD33F8"/>
    <w:rsid w:val="00DD7079"/>
    <w:rsid w:val="00DE1DA8"/>
    <w:rsid w:val="00DF5147"/>
    <w:rsid w:val="00DF599F"/>
    <w:rsid w:val="00E00AA1"/>
    <w:rsid w:val="00E04543"/>
    <w:rsid w:val="00E10CC3"/>
    <w:rsid w:val="00E11577"/>
    <w:rsid w:val="00E121B3"/>
    <w:rsid w:val="00E21EC6"/>
    <w:rsid w:val="00E2409E"/>
    <w:rsid w:val="00E27452"/>
    <w:rsid w:val="00E417A5"/>
    <w:rsid w:val="00E42BBC"/>
    <w:rsid w:val="00E81544"/>
    <w:rsid w:val="00E95518"/>
    <w:rsid w:val="00EA31E8"/>
    <w:rsid w:val="00EC386A"/>
    <w:rsid w:val="00EC5B8A"/>
    <w:rsid w:val="00ED2827"/>
    <w:rsid w:val="00ED2DF3"/>
    <w:rsid w:val="00EE35E0"/>
    <w:rsid w:val="00EF4349"/>
    <w:rsid w:val="00EF56FA"/>
    <w:rsid w:val="00EF6DD9"/>
    <w:rsid w:val="00EF7585"/>
    <w:rsid w:val="00F03296"/>
    <w:rsid w:val="00F03CDE"/>
    <w:rsid w:val="00F04F61"/>
    <w:rsid w:val="00F06329"/>
    <w:rsid w:val="00F31E68"/>
    <w:rsid w:val="00F44E60"/>
    <w:rsid w:val="00F44F11"/>
    <w:rsid w:val="00F46BE0"/>
    <w:rsid w:val="00F521EF"/>
    <w:rsid w:val="00F551B9"/>
    <w:rsid w:val="00F64828"/>
    <w:rsid w:val="00F70565"/>
    <w:rsid w:val="00F84A43"/>
    <w:rsid w:val="00FA4365"/>
    <w:rsid w:val="00FB679A"/>
    <w:rsid w:val="00FC3F66"/>
    <w:rsid w:val="00FC45DC"/>
    <w:rsid w:val="00FC76FB"/>
    <w:rsid w:val="00FD47B8"/>
    <w:rsid w:val="00FE05D5"/>
    <w:rsid w:val="00FE0798"/>
    <w:rsid w:val="00FE5B94"/>
    <w:rsid w:val="00FF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2B487"/>
  <w15:docId w15:val="{9D9A7DA3-C477-4083-9FC1-22730EA5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213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23"/>
    </w:pPr>
  </w:style>
  <w:style w:type="paragraph" w:styleId="Sinespaciado">
    <w:name w:val="No Spacing"/>
    <w:uiPriority w:val="1"/>
    <w:qFormat/>
    <w:rsid w:val="005C20AD"/>
    <w:rPr>
      <w:rFonts w:ascii="Arial MT" w:eastAsia="Arial MT" w:hAnsi="Arial MT" w:cs="Arial MT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B472D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72D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472D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2DD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teck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tec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September 15, 2008</vt:lpstr>
    </vt:vector>
  </TitlesOfParts>
  <Company>Teck Resources Limited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15, 2008</dc:title>
  <dc:creator>Rojas Cecilia    CDA Colaborador</dc:creator>
  <cp:lastModifiedBy>Manuel Rojas Vega</cp:lastModifiedBy>
  <cp:revision>2</cp:revision>
  <cp:lastPrinted>2023-10-09T12:11:00Z</cp:lastPrinted>
  <dcterms:created xsi:type="dcterms:W3CDTF">2023-11-18T21:47:00Z</dcterms:created>
  <dcterms:modified xsi:type="dcterms:W3CDTF">2023-11-18T21:47:00Z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2021-04-25T00:00:00Z</vt:filetime>
  </property>
</Properties>
</file>